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BB3" w:rsidRDefault="004E2003" w:rsidP="00137BB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黄渡中学</w:t>
      </w:r>
      <w:r w:rsidR="008B1CE8" w:rsidRPr="00DC2DD3">
        <w:rPr>
          <w:rFonts w:ascii="黑体" w:eastAsia="黑体" w:hint="eastAsia"/>
          <w:sz w:val="32"/>
          <w:szCs w:val="32"/>
        </w:rPr>
        <w:t>20</w:t>
      </w:r>
      <w:r w:rsidR="008B1CE8">
        <w:rPr>
          <w:rFonts w:ascii="黑体" w:eastAsia="黑体" w:hint="eastAsia"/>
          <w:sz w:val="32"/>
          <w:szCs w:val="32"/>
        </w:rPr>
        <w:t>1</w:t>
      </w:r>
      <w:r w:rsidR="008646C8">
        <w:rPr>
          <w:rFonts w:ascii="黑体" w:eastAsia="黑体" w:hint="eastAsia"/>
          <w:sz w:val="32"/>
          <w:szCs w:val="32"/>
        </w:rPr>
        <w:t>8</w:t>
      </w:r>
      <w:r w:rsidR="008B1CE8" w:rsidRPr="00DC2DD3">
        <w:rPr>
          <w:rFonts w:ascii="黑体" w:eastAsia="黑体" w:hint="eastAsia"/>
          <w:sz w:val="32"/>
          <w:szCs w:val="32"/>
        </w:rPr>
        <w:t>学年第</w:t>
      </w:r>
      <w:r w:rsidR="008B1CE8">
        <w:rPr>
          <w:rFonts w:ascii="黑体" w:eastAsia="黑体" w:hint="eastAsia"/>
          <w:sz w:val="32"/>
          <w:szCs w:val="32"/>
        </w:rPr>
        <w:t>一</w:t>
      </w:r>
      <w:r w:rsidR="008B1CE8" w:rsidRPr="00DC2DD3">
        <w:rPr>
          <w:rFonts w:ascii="黑体" w:eastAsia="黑体" w:hint="eastAsia"/>
          <w:sz w:val="32"/>
          <w:szCs w:val="32"/>
        </w:rPr>
        <w:t>学期</w:t>
      </w:r>
      <w:r w:rsidR="000B3783">
        <w:rPr>
          <w:rFonts w:ascii="黑体" w:eastAsia="黑体" w:hint="eastAsia"/>
          <w:sz w:val="32"/>
          <w:szCs w:val="32"/>
        </w:rPr>
        <w:t>教导处</w:t>
      </w:r>
      <w:bookmarkStart w:id="0" w:name="_GoBack"/>
      <w:bookmarkEnd w:id="0"/>
      <w:r w:rsidR="008B1CE8" w:rsidRPr="00DC2DD3">
        <w:rPr>
          <w:rFonts w:ascii="黑体" w:eastAsia="黑体" w:hint="eastAsia"/>
          <w:sz w:val="32"/>
          <w:szCs w:val="32"/>
        </w:rPr>
        <w:t>工作</w:t>
      </w:r>
      <w:r w:rsidR="002551D2">
        <w:rPr>
          <w:rFonts w:ascii="黑体" w:eastAsia="黑体" w:hint="eastAsia"/>
          <w:sz w:val="32"/>
          <w:szCs w:val="32"/>
        </w:rPr>
        <w:t>计划</w:t>
      </w:r>
    </w:p>
    <w:p w:rsidR="00410DC2" w:rsidRPr="00410DC2" w:rsidRDefault="002551D2" w:rsidP="00410DC2">
      <w:pPr>
        <w:pStyle w:val="a8"/>
        <w:numPr>
          <w:ilvl w:val="0"/>
          <w:numId w:val="3"/>
        </w:numPr>
        <w:spacing w:line="360" w:lineRule="auto"/>
        <w:ind w:firstLineChars="0"/>
        <w:jc w:val="left"/>
        <w:rPr>
          <w:sz w:val="24"/>
        </w:rPr>
      </w:pPr>
      <w:r w:rsidRPr="00410DC2">
        <w:rPr>
          <w:rFonts w:hint="eastAsia"/>
          <w:sz w:val="24"/>
        </w:rPr>
        <w:t>指导思想：</w:t>
      </w:r>
    </w:p>
    <w:p w:rsidR="00137BB3" w:rsidRPr="00410DC2" w:rsidRDefault="00137BB3" w:rsidP="00410DC2">
      <w:pPr>
        <w:spacing w:line="360" w:lineRule="auto"/>
        <w:ind w:leftChars="229" w:left="481" w:firstLineChars="200" w:firstLine="480"/>
        <w:jc w:val="left"/>
        <w:rPr>
          <w:sz w:val="24"/>
        </w:rPr>
      </w:pPr>
      <w:r w:rsidRPr="00410DC2">
        <w:rPr>
          <w:rFonts w:hint="eastAsia"/>
          <w:sz w:val="24"/>
        </w:rPr>
        <w:t>认真贯彻区教育局相关精神，以</w:t>
      </w:r>
      <w:r w:rsidR="008646C8" w:rsidRPr="00410DC2">
        <w:rPr>
          <w:rFonts w:hint="eastAsia"/>
          <w:sz w:val="24"/>
        </w:rPr>
        <w:t>学校教学理念“爱渡文化——</w:t>
      </w:r>
      <w:r w:rsidRPr="00410DC2">
        <w:rPr>
          <w:rFonts w:hint="eastAsia"/>
          <w:sz w:val="24"/>
        </w:rPr>
        <w:t>让每一个孩子渡向希望的彼岸</w:t>
      </w:r>
      <w:r w:rsidR="00410DC2" w:rsidRPr="00410DC2">
        <w:rPr>
          <w:rFonts w:hint="eastAsia"/>
          <w:sz w:val="24"/>
        </w:rPr>
        <w:t>”</w:t>
      </w:r>
      <w:r w:rsidRPr="00410DC2">
        <w:rPr>
          <w:rFonts w:hint="eastAsia"/>
          <w:sz w:val="24"/>
        </w:rPr>
        <w:t>为依据，严格规范实施学校课程计划，完善课程建设。以有效教研促有效教学，</w:t>
      </w:r>
      <w:r w:rsidR="0055148C" w:rsidRPr="00410DC2">
        <w:rPr>
          <w:rFonts w:hint="eastAsia"/>
          <w:sz w:val="24"/>
        </w:rPr>
        <w:t>进一步完善</w:t>
      </w:r>
      <w:r w:rsidRPr="00410DC2">
        <w:rPr>
          <w:rFonts w:hint="eastAsia"/>
          <w:sz w:val="24"/>
        </w:rPr>
        <w:t>“精讲精练、合作反思”的课堂教学</w:t>
      </w:r>
      <w:r w:rsidR="0055148C" w:rsidRPr="00410DC2">
        <w:rPr>
          <w:rFonts w:hint="eastAsia"/>
          <w:sz w:val="24"/>
        </w:rPr>
        <w:t>范式</w:t>
      </w:r>
      <w:r w:rsidRPr="00410DC2">
        <w:rPr>
          <w:rFonts w:hint="eastAsia"/>
          <w:sz w:val="24"/>
        </w:rPr>
        <w:t>，进一步加强作业有效性的研究与实践，落实基本知识与基本技能，提高教学质量。</w:t>
      </w:r>
    </w:p>
    <w:p w:rsidR="00137BB3" w:rsidRPr="00137BB3" w:rsidRDefault="008646C8" w:rsidP="00137B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</w:t>
      </w:r>
      <w:r w:rsidR="00137BB3" w:rsidRPr="00137BB3">
        <w:rPr>
          <w:rFonts w:hint="eastAsia"/>
          <w:sz w:val="24"/>
        </w:rPr>
        <w:t>、</w:t>
      </w:r>
      <w:r w:rsidR="00137BB3" w:rsidRPr="00137BB3">
        <w:rPr>
          <w:sz w:val="24"/>
        </w:rPr>
        <w:t>主要工作及具体措施：</w:t>
      </w:r>
    </w:p>
    <w:p w:rsidR="008B1CE8" w:rsidRPr="00137BB3" w:rsidRDefault="002551D2" w:rsidP="00137BB3">
      <w:pPr>
        <w:spacing w:line="360" w:lineRule="auto"/>
        <w:ind w:firstLineChars="200" w:firstLine="480"/>
        <w:rPr>
          <w:sz w:val="24"/>
        </w:rPr>
      </w:pPr>
      <w:r w:rsidRPr="00137BB3">
        <w:rPr>
          <w:rFonts w:hint="eastAsia"/>
          <w:sz w:val="24"/>
        </w:rPr>
        <w:t>（</w:t>
      </w:r>
      <w:r w:rsidR="008B1CE8" w:rsidRPr="00137BB3">
        <w:rPr>
          <w:rFonts w:hint="eastAsia"/>
          <w:sz w:val="24"/>
        </w:rPr>
        <w:t>一</w:t>
      </w:r>
      <w:r w:rsidRPr="00137BB3">
        <w:rPr>
          <w:rFonts w:hint="eastAsia"/>
          <w:sz w:val="24"/>
        </w:rPr>
        <w:t>）</w:t>
      </w:r>
      <w:r w:rsidR="008B1CE8" w:rsidRPr="00137BB3">
        <w:rPr>
          <w:rFonts w:hint="eastAsia"/>
          <w:sz w:val="24"/>
        </w:rPr>
        <w:t>加强</w:t>
      </w:r>
      <w:r w:rsidR="00A8514B" w:rsidRPr="00137BB3">
        <w:rPr>
          <w:rFonts w:hint="eastAsia"/>
          <w:sz w:val="24"/>
        </w:rPr>
        <w:t>案例教研</w:t>
      </w:r>
      <w:r w:rsidR="008B1CE8" w:rsidRPr="00137BB3">
        <w:rPr>
          <w:rFonts w:hint="eastAsia"/>
          <w:sz w:val="24"/>
        </w:rPr>
        <w:t>，提升教师对学生的吸引力。</w:t>
      </w:r>
    </w:p>
    <w:p w:rsidR="00410DC2" w:rsidRPr="00410DC2" w:rsidRDefault="00410DC2" w:rsidP="00410DC2">
      <w:pPr>
        <w:spacing w:line="360" w:lineRule="auto"/>
        <w:ind w:firstLineChars="200" w:firstLine="480"/>
        <w:rPr>
          <w:sz w:val="24"/>
        </w:rPr>
      </w:pPr>
      <w:r w:rsidRPr="00410DC2">
        <w:rPr>
          <w:rFonts w:hint="eastAsia"/>
          <w:sz w:val="24"/>
        </w:rPr>
        <w:t>每个教研组有固定教研</w:t>
      </w:r>
      <w:r w:rsidRPr="00410DC2">
        <w:rPr>
          <w:rFonts w:hint="eastAsia"/>
          <w:bCs/>
          <w:sz w:val="24"/>
        </w:rPr>
        <w:t>时间</w:t>
      </w:r>
      <w:r w:rsidRPr="00410DC2">
        <w:rPr>
          <w:rFonts w:hint="eastAsia"/>
          <w:sz w:val="24"/>
        </w:rPr>
        <w:t>，教研</w:t>
      </w:r>
      <w:r w:rsidRPr="00410DC2">
        <w:rPr>
          <w:rFonts w:hint="eastAsia"/>
          <w:bCs/>
          <w:sz w:val="24"/>
        </w:rPr>
        <w:t>地点</w:t>
      </w:r>
      <w:r w:rsidRPr="00410DC2">
        <w:rPr>
          <w:rFonts w:hint="eastAsia"/>
          <w:sz w:val="24"/>
        </w:rPr>
        <w:t>，围绕</w:t>
      </w:r>
      <w:r w:rsidRPr="00410DC2">
        <w:rPr>
          <w:rFonts w:hint="eastAsia"/>
          <w:bCs/>
          <w:sz w:val="24"/>
        </w:rPr>
        <w:t>中考改革</w:t>
      </w:r>
      <w:r w:rsidRPr="00410DC2">
        <w:rPr>
          <w:rFonts w:hint="eastAsia"/>
          <w:sz w:val="24"/>
        </w:rPr>
        <w:t>和</w:t>
      </w:r>
      <w:r w:rsidRPr="00410DC2">
        <w:rPr>
          <w:rFonts w:hint="eastAsia"/>
          <w:bCs/>
          <w:sz w:val="24"/>
        </w:rPr>
        <w:t>新教材</w:t>
      </w:r>
      <w:r w:rsidRPr="00410DC2">
        <w:rPr>
          <w:rFonts w:hint="eastAsia"/>
          <w:sz w:val="24"/>
        </w:rPr>
        <w:t>，制定活动</w:t>
      </w:r>
      <w:r w:rsidRPr="00410DC2">
        <w:rPr>
          <w:rFonts w:hint="eastAsia"/>
          <w:bCs/>
          <w:sz w:val="24"/>
        </w:rPr>
        <w:t>主题</w:t>
      </w:r>
      <w:r w:rsidRPr="00410DC2">
        <w:rPr>
          <w:rFonts w:hint="eastAsia"/>
          <w:sz w:val="24"/>
        </w:rPr>
        <w:t>，完善活动</w:t>
      </w:r>
      <w:r w:rsidRPr="00410DC2">
        <w:rPr>
          <w:rFonts w:hint="eastAsia"/>
          <w:bCs/>
          <w:sz w:val="24"/>
        </w:rPr>
        <w:t>形式</w:t>
      </w:r>
      <w:r w:rsidRPr="00410DC2">
        <w:rPr>
          <w:rFonts w:hint="eastAsia"/>
          <w:sz w:val="24"/>
        </w:rPr>
        <w:t>，并试行</w:t>
      </w:r>
      <w:r w:rsidRPr="00410DC2">
        <w:rPr>
          <w:rFonts w:hint="eastAsia"/>
          <w:bCs/>
          <w:sz w:val="24"/>
        </w:rPr>
        <w:t>考核</w:t>
      </w:r>
      <w:r w:rsidRPr="00410DC2">
        <w:rPr>
          <w:rFonts w:hint="eastAsia"/>
          <w:sz w:val="24"/>
        </w:rPr>
        <w:t xml:space="preserve"> </w:t>
      </w:r>
      <w:r w:rsidRPr="00410DC2">
        <w:rPr>
          <w:rFonts w:hint="eastAsia"/>
          <w:sz w:val="24"/>
        </w:rPr>
        <w:t>，评选校级</w:t>
      </w:r>
      <w:r w:rsidRPr="00410DC2">
        <w:rPr>
          <w:rFonts w:hint="eastAsia"/>
          <w:bCs/>
          <w:sz w:val="24"/>
        </w:rPr>
        <w:t>优秀教研组</w:t>
      </w:r>
      <w:r w:rsidRPr="00410DC2">
        <w:rPr>
          <w:rFonts w:hint="eastAsia"/>
          <w:sz w:val="24"/>
        </w:rPr>
        <w:t>，为日后开展区级研讨活动打好基础。</w:t>
      </w:r>
    </w:p>
    <w:p w:rsidR="005B5B5B" w:rsidRPr="005B5B5B" w:rsidRDefault="005B5B5B" w:rsidP="00410DC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、案例教研。继续利用好</w:t>
      </w:r>
      <w:r w:rsidR="006B17C4">
        <w:rPr>
          <w:rFonts w:hint="eastAsia"/>
          <w:sz w:val="24"/>
        </w:rPr>
        <w:t>外聘专家</w:t>
      </w:r>
      <w:r>
        <w:rPr>
          <w:rFonts w:hint="eastAsia"/>
          <w:sz w:val="24"/>
        </w:rPr>
        <w:t>的力量，组织青年教师参加案例研究，提高教师自身业务水平，用人格魅力吸引学生。</w:t>
      </w:r>
    </w:p>
    <w:p w:rsidR="005B5B5B" w:rsidRDefault="005B5B5B" w:rsidP="008B1CE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6B17C4">
        <w:rPr>
          <w:rFonts w:hint="eastAsia"/>
          <w:sz w:val="24"/>
        </w:rPr>
        <w:t>主题教研</w:t>
      </w:r>
      <w:r w:rsidRPr="00A622B2">
        <w:rPr>
          <w:sz w:val="24"/>
        </w:rPr>
        <w:t>。</w:t>
      </w:r>
      <w:r w:rsidR="006B17C4">
        <w:rPr>
          <w:rFonts w:hint="eastAsia"/>
          <w:sz w:val="24"/>
        </w:rPr>
        <w:t>各教研组在本学期教研活动围绕“</w:t>
      </w:r>
      <w:r w:rsidR="008646C8">
        <w:rPr>
          <w:rFonts w:hint="eastAsia"/>
          <w:sz w:val="24"/>
        </w:rPr>
        <w:t>中考改革</w:t>
      </w:r>
      <w:r w:rsidR="006B17C4">
        <w:rPr>
          <w:rFonts w:hint="eastAsia"/>
          <w:sz w:val="24"/>
        </w:rPr>
        <w:t>”</w:t>
      </w:r>
      <w:r w:rsidR="008646C8">
        <w:rPr>
          <w:rFonts w:hint="eastAsia"/>
          <w:sz w:val="24"/>
        </w:rPr>
        <w:t>和“新教材”两大</w:t>
      </w:r>
      <w:r w:rsidR="006B17C4">
        <w:rPr>
          <w:rFonts w:hint="eastAsia"/>
          <w:sz w:val="24"/>
        </w:rPr>
        <w:t>主题进行系列活动，</w:t>
      </w:r>
      <w:r w:rsidRPr="00A622B2">
        <w:rPr>
          <w:sz w:val="24"/>
        </w:rPr>
        <w:t>发挥教师的群体作用，利用教研活动的平台，</w:t>
      </w:r>
      <w:r w:rsidRPr="00A622B2">
        <w:rPr>
          <w:rFonts w:hint="eastAsia"/>
          <w:sz w:val="24"/>
        </w:rPr>
        <w:t>开展教学的</w:t>
      </w:r>
      <w:r w:rsidRPr="00A622B2">
        <w:rPr>
          <w:sz w:val="24"/>
        </w:rPr>
        <w:t>对比</w:t>
      </w:r>
      <w:r w:rsidRPr="00A622B2">
        <w:rPr>
          <w:rFonts w:hint="eastAsia"/>
          <w:sz w:val="24"/>
        </w:rPr>
        <w:t>、</w:t>
      </w:r>
      <w:r w:rsidRPr="00A622B2">
        <w:rPr>
          <w:sz w:val="24"/>
        </w:rPr>
        <w:t>反思</w:t>
      </w:r>
      <w:r w:rsidRPr="00A622B2">
        <w:rPr>
          <w:rFonts w:hint="eastAsia"/>
          <w:sz w:val="24"/>
        </w:rPr>
        <w:t>、交流活动</w:t>
      </w:r>
      <w:r w:rsidRPr="00A622B2">
        <w:rPr>
          <w:sz w:val="24"/>
        </w:rPr>
        <w:t>，通过老师</w:t>
      </w:r>
      <w:r w:rsidRPr="00A622B2">
        <w:rPr>
          <w:rFonts w:hint="eastAsia"/>
          <w:sz w:val="24"/>
        </w:rPr>
        <w:t>之间</w:t>
      </w:r>
      <w:r w:rsidRPr="00A622B2">
        <w:rPr>
          <w:sz w:val="24"/>
        </w:rPr>
        <w:t>的共同探讨</w:t>
      </w:r>
      <w:r w:rsidRPr="00A622B2">
        <w:rPr>
          <w:rFonts w:hint="eastAsia"/>
          <w:sz w:val="24"/>
        </w:rPr>
        <w:t>和</w:t>
      </w:r>
      <w:r w:rsidRPr="00A622B2">
        <w:rPr>
          <w:sz w:val="24"/>
        </w:rPr>
        <w:t>同伴互助，</w:t>
      </w:r>
      <w:r w:rsidRPr="00A622B2">
        <w:rPr>
          <w:rFonts w:hint="eastAsia"/>
          <w:sz w:val="24"/>
        </w:rPr>
        <w:t>提升教师教学水平的提高。</w:t>
      </w:r>
      <w:r>
        <w:rPr>
          <w:rFonts w:hint="eastAsia"/>
          <w:sz w:val="24"/>
        </w:rPr>
        <w:t>用示范课的形式吸引学生。</w:t>
      </w:r>
    </w:p>
    <w:p w:rsidR="0081326A" w:rsidRPr="00137BB3" w:rsidRDefault="002551D2" w:rsidP="00137BB3">
      <w:pPr>
        <w:spacing w:line="360" w:lineRule="auto"/>
        <w:ind w:firstLineChars="200" w:firstLine="480"/>
        <w:rPr>
          <w:sz w:val="24"/>
        </w:rPr>
      </w:pPr>
      <w:r w:rsidRPr="00137BB3">
        <w:rPr>
          <w:rFonts w:hint="eastAsia"/>
          <w:sz w:val="24"/>
        </w:rPr>
        <w:t>（</w:t>
      </w:r>
      <w:r w:rsidR="008B1CE8" w:rsidRPr="00137BB3">
        <w:rPr>
          <w:rFonts w:hint="eastAsia"/>
          <w:sz w:val="24"/>
        </w:rPr>
        <w:t>二</w:t>
      </w:r>
      <w:r w:rsidRPr="00137BB3">
        <w:rPr>
          <w:rFonts w:hint="eastAsia"/>
          <w:sz w:val="24"/>
        </w:rPr>
        <w:t>）</w:t>
      </w:r>
      <w:r w:rsidR="008B1CE8" w:rsidRPr="00137BB3">
        <w:rPr>
          <w:rFonts w:hint="eastAsia"/>
          <w:sz w:val="24"/>
        </w:rPr>
        <w:t>落实有效教学，切实</w:t>
      </w:r>
      <w:r w:rsidR="00BE55BF">
        <w:rPr>
          <w:rFonts w:hint="eastAsia"/>
          <w:sz w:val="24"/>
        </w:rPr>
        <w:t>提高教学质量</w:t>
      </w:r>
      <w:r w:rsidR="008B1CE8" w:rsidRPr="00137BB3">
        <w:rPr>
          <w:rFonts w:hint="eastAsia"/>
          <w:sz w:val="24"/>
        </w:rPr>
        <w:t>。</w:t>
      </w:r>
    </w:p>
    <w:p w:rsidR="008B1CE8" w:rsidRPr="0081326A" w:rsidRDefault="0081326A" w:rsidP="0081326A">
      <w:pPr>
        <w:spacing w:line="360" w:lineRule="auto"/>
        <w:ind w:firstLineChars="200" w:firstLine="480"/>
        <w:rPr>
          <w:sz w:val="24"/>
        </w:rPr>
      </w:pPr>
      <w:r w:rsidRPr="0081326A">
        <w:rPr>
          <w:rFonts w:hint="eastAsia"/>
          <w:sz w:val="24"/>
        </w:rPr>
        <w:t>落实有效教学，要</w:t>
      </w:r>
      <w:r w:rsidRPr="006803B9">
        <w:rPr>
          <w:rFonts w:hint="eastAsia"/>
          <w:sz w:val="24"/>
        </w:rPr>
        <w:t>积极推行绿色指标研究项目，</w:t>
      </w:r>
      <w:r w:rsidR="002861B2">
        <w:rPr>
          <w:rFonts w:hint="eastAsia"/>
          <w:sz w:val="24"/>
        </w:rPr>
        <w:t>研究</w:t>
      </w:r>
      <w:r w:rsidR="002861B2" w:rsidRPr="00137BB3">
        <w:rPr>
          <w:rFonts w:hint="eastAsia"/>
          <w:sz w:val="24"/>
        </w:rPr>
        <w:t>学生学业成绩及进步情况、学生学习动力、学业负担情况，</w:t>
      </w:r>
      <w:r w:rsidRPr="006803B9">
        <w:rPr>
          <w:rFonts w:hint="eastAsia"/>
          <w:sz w:val="24"/>
        </w:rPr>
        <w:t>做好教学质量监测和教学改进工作。</w:t>
      </w:r>
    </w:p>
    <w:p w:rsidR="00410DC2" w:rsidRDefault="00410DC2" w:rsidP="00410DC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5B5B5B" w:rsidRPr="00410DC2">
        <w:rPr>
          <w:rFonts w:hint="eastAsia"/>
          <w:sz w:val="24"/>
        </w:rPr>
        <w:t>主要</w:t>
      </w:r>
      <w:r w:rsidR="004D2DAE" w:rsidRPr="00410DC2">
        <w:rPr>
          <w:rFonts w:hint="eastAsia"/>
          <w:sz w:val="24"/>
        </w:rPr>
        <w:t>加强</w:t>
      </w:r>
      <w:r w:rsidR="005B5B5B" w:rsidRPr="00410DC2">
        <w:rPr>
          <w:rFonts w:hint="eastAsia"/>
          <w:sz w:val="24"/>
        </w:rPr>
        <w:t>九年级</w:t>
      </w:r>
      <w:r w:rsidR="004D2DAE" w:rsidRPr="00410DC2">
        <w:rPr>
          <w:rFonts w:hint="eastAsia"/>
          <w:sz w:val="24"/>
        </w:rPr>
        <w:t>教学管理。</w:t>
      </w:r>
      <w:r w:rsidR="005B5B5B" w:rsidRPr="00410DC2">
        <w:rPr>
          <w:rFonts w:hint="eastAsia"/>
          <w:sz w:val="24"/>
        </w:rPr>
        <w:t>定期</w:t>
      </w:r>
      <w:r w:rsidR="004D2DAE" w:rsidRPr="00410DC2">
        <w:rPr>
          <w:rFonts w:hint="eastAsia"/>
          <w:sz w:val="24"/>
        </w:rPr>
        <w:t>召开教师会、学生会，组织师生分析现状，研究学科教学特点，并在课堂的组织形式、教学策略上下功夫，切实提高</w:t>
      </w:r>
      <w:r w:rsidR="005B5B5B" w:rsidRPr="00410DC2">
        <w:rPr>
          <w:rFonts w:hint="eastAsia"/>
          <w:sz w:val="24"/>
        </w:rPr>
        <w:t>九年级</w:t>
      </w:r>
      <w:r w:rsidR="004D2DAE" w:rsidRPr="00410DC2">
        <w:rPr>
          <w:rFonts w:hint="eastAsia"/>
          <w:sz w:val="24"/>
        </w:rPr>
        <w:t>课堂教学效率。实施分层</w:t>
      </w:r>
      <w:r w:rsidR="005B5B5B" w:rsidRPr="00410DC2">
        <w:rPr>
          <w:rFonts w:hint="eastAsia"/>
          <w:sz w:val="24"/>
        </w:rPr>
        <w:t>辅导</w:t>
      </w:r>
      <w:r w:rsidR="004D2DAE" w:rsidRPr="00410DC2">
        <w:rPr>
          <w:rFonts w:hint="eastAsia"/>
          <w:sz w:val="24"/>
        </w:rPr>
        <w:t>，切实抓好提优补差工作，</w:t>
      </w:r>
      <w:r w:rsidR="004D2DAE" w:rsidRPr="00410DC2">
        <w:rPr>
          <w:sz w:val="24"/>
        </w:rPr>
        <w:t>以</w:t>
      </w:r>
      <w:r w:rsidR="004D2DAE" w:rsidRPr="00410DC2">
        <w:rPr>
          <w:rFonts w:hint="eastAsia"/>
          <w:sz w:val="24"/>
        </w:rPr>
        <w:t>“</w:t>
      </w:r>
      <w:r w:rsidR="005B5B5B" w:rsidRPr="00410DC2">
        <w:rPr>
          <w:rFonts w:hint="eastAsia"/>
          <w:sz w:val="24"/>
        </w:rPr>
        <w:t>提优</w:t>
      </w:r>
      <w:r w:rsidR="004D2DAE" w:rsidRPr="00410DC2">
        <w:rPr>
          <w:rFonts w:hint="eastAsia"/>
          <w:sz w:val="24"/>
        </w:rPr>
        <w:t>”</w:t>
      </w:r>
      <w:r w:rsidR="004D2DAE" w:rsidRPr="00410DC2">
        <w:rPr>
          <w:sz w:val="24"/>
        </w:rPr>
        <w:t>为重点，</w:t>
      </w:r>
      <w:r w:rsidR="005B5B5B" w:rsidRPr="00410DC2">
        <w:rPr>
          <w:rFonts w:hint="eastAsia"/>
          <w:sz w:val="24"/>
        </w:rPr>
        <w:t>“托底”是关键，努力</w:t>
      </w:r>
      <w:r w:rsidR="004D2DAE" w:rsidRPr="00410DC2">
        <w:rPr>
          <w:sz w:val="24"/>
        </w:rPr>
        <w:t>提高</w:t>
      </w:r>
      <w:r w:rsidRPr="00410DC2">
        <w:rPr>
          <w:rFonts w:hint="eastAsia"/>
          <w:sz w:val="24"/>
        </w:rPr>
        <w:t>平均分，</w:t>
      </w:r>
      <w:r w:rsidR="004D2DAE" w:rsidRPr="00410DC2">
        <w:rPr>
          <w:sz w:val="24"/>
        </w:rPr>
        <w:t>合格率</w:t>
      </w:r>
      <w:r w:rsidRPr="00410DC2">
        <w:rPr>
          <w:rFonts w:hint="eastAsia"/>
          <w:sz w:val="24"/>
        </w:rPr>
        <w:t>等各项指标。</w:t>
      </w:r>
    </w:p>
    <w:p w:rsidR="00410DC2" w:rsidRPr="00410DC2" w:rsidRDefault="00410DC2" w:rsidP="00410DC2">
      <w:pPr>
        <w:spacing w:line="360" w:lineRule="auto"/>
        <w:ind w:firstLineChars="200" w:firstLine="480"/>
        <w:rPr>
          <w:sz w:val="24"/>
        </w:rPr>
      </w:pPr>
      <w:r w:rsidRPr="00410DC2">
        <w:rPr>
          <w:rFonts w:hint="eastAsia"/>
          <w:sz w:val="24"/>
        </w:rPr>
        <w:t xml:space="preserve">2. </w:t>
      </w:r>
      <w:r w:rsidRPr="00410DC2">
        <w:rPr>
          <w:rFonts w:hint="eastAsia"/>
          <w:sz w:val="24"/>
        </w:rPr>
        <w:t>做好六年级新生的摸底工作，通过入学成绩分析，调查问卷等形式，全方位多角度了解学生，以班级和备课组为单位制定教学管理计划，配合政教处行规管理，为四年的教学开一个好头。</w:t>
      </w:r>
    </w:p>
    <w:p w:rsidR="00410DC2" w:rsidRPr="00410DC2" w:rsidRDefault="00410DC2" w:rsidP="00410DC2">
      <w:pPr>
        <w:spacing w:line="360" w:lineRule="auto"/>
        <w:ind w:firstLineChars="200" w:firstLine="480"/>
        <w:rPr>
          <w:sz w:val="24"/>
        </w:rPr>
      </w:pPr>
    </w:p>
    <w:p w:rsidR="004D2DAE" w:rsidRPr="00A622B2" w:rsidRDefault="00410DC2" w:rsidP="004D2D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3</w:t>
      </w:r>
      <w:r w:rsidR="004D2DAE" w:rsidRPr="00A622B2">
        <w:rPr>
          <w:rFonts w:hint="eastAsia"/>
          <w:sz w:val="24"/>
        </w:rPr>
        <w:t>．狠抓备课、上课、作业、考试、辅导的常规管理，</w:t>
      </w:r>
      <w:r w:rsidR="005B5B5B">
        <w:rPr>
          <w:rFonts w:hint="eastAsia"/>
          <w:sz w:val="24"/>
        </w:rPr>
        <w:t>“以学定教”，</w:t>
      </w:r>
      <w:r w:rsidR="004D2DAE" w:rsidRPr="00A622B2">
        <w:rPr>
          <w:rFonts w:hint="eastAsia"/>
          <w:sz w:val="24"/>
        </w:rPr>
        <w:t>严格落实《</w:t>
      </w:r>
      <w:r w:rsidR="007433C3" w:rsidRPr="007433C3">
        <w:rPr>
          <w:rFonts w:hint="eastAsia"/>
          <w:sz w:val="24"/>
        </w:rPr>
        <w:t>黄渡中学教学常规管理制度</w:t>
      </w:r>
      <w:r w:rsidR="004D2DAE" w:rsidRPr="00A622B2">
        <w:rPr>
          <w:rFonts w:hint="eastAsia"/>
          <w:sz w:val="24"/>
        </w:rPr>
        <w:t>》，加强对课堂教学的指导、检查、督促、评估，特别加强对教案、随堂课的检查、指导，</w:t>
      </w:r>
      <w:r w:rsidR="008646C8">
        <w:rPr>
          <w:rFonts w:hint="eastAsia"/>
          <w:sz w:val="24"/>
        </w:rPr>
        <w:t>通过</w:t>
      </w:r>
      <w:r w:rsidR="004D2DAE" w:rsidRPr="00A622B2">
        <w:rPr>
          <w:rFonts w:hint="eastAsia"/>
          <w:sz w:val="24"/>
        </w:rPr>
        <w:t>组织</w:t>
      </w:r>
      <w:r w:rsidR="008646C8">
        <w:rPr>
          <w:rFonts w:hint="eastAsia"/>
          <w:sz w:val="24"/>
        </w:rPr>
        <w:t>教学节，以骨干教师的示范课及新教师的基本功比赛，成熟教师的经验交流等</w:t>
      </w:r>
      <w:r w:rsidR="004D2DAE" w:rsidRPr="00A622B2">
        <w:rPr>
          <w:rFonts w:hint="eastAsia"/>
          <w:sz w:val="24"/>
        </w:rPr>
        <w:t>活动，</w:t>
      </w:r>
      <w:r w:rsidR="008646C8">
        <w:rPr>
          <w:rFonts w:hint="eastAsia"/>
          <w:sz w:val="24"/>
        </w:rPr>
        <w:t>促进</w:t>
      </w:r>
      <w:r w:rsidR="004D2DAE" w:rsidRPr="00A622B2">
        <w:rPr>
          <w:rFonts w:hint="eastAsia"/>
          <w:sz w:val="24"/>
        </w:rPr>
        <w:t>提高教学效益。</w:t>
      </w:r>
    </w:p>
    <w:p w:rsidR="004D2DAE" w:rsidRPr="00A622B2" w:rsidRDefault="00410DC2" w:rsidP="004D2D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4D2DAE" w:rsidRPr="00A622B2">
        <w:rPr>
          <w:rFonts w:hint="eastAsia"/>
          <w:sz w:val="24"/>
        </w:rPr>
        <w:t>．加强对学生作业的研究。</w:t>
      </w:r>
      <w:r w:rsidR="005B5B5B">
        <w:rPr>
          <w:rFonts w:hint="eastAsia"/>
          <w:sz w:val="24"/>
        </w:rPr>
        <w:t>“精讲精练”，</w:t>
      </w:r>
      <w:r w:rsidR="004D2DAE" w:rsidRPr="00A622B2">
        <w:rPr>
          <w:rFonts w:hint="eastAsia"/>
          <w:sz w:val="24"/>
        </w:rPr>
        <w:t>控制作业数量，提高作业质量，重点研究作业布置、作业批改、作业讲评，组织学生优秀作业展览活动，树立典型，规范作业教学过程，从源头上制止学生抄袭作业现象，提高学生作业的效率。</w:t>
      </w:r>
    </w:p>
    <w:p w:rsidR="004D2DAE" w:rsidRDefault="00410DC2" w:rsidP="004D2DA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4D2DAE" w:rsidRPr="00A622B2">
        <w:rPr>
          <w:rFonts w:hint="eastAsia"/>
          <w:sz w:val="24"/>
        </w:rPr>
        <w:t>．加强教学质量监控。按照学校规定，对每次练习、期中、期末考试进行严格的监控和质量分析，</w:t>
      </w:r>
      <w:r w:rsidR="008646C8">
        <w:rPr>
          <w:rFonts w:hint="eastAsia"/>
          <w:sz w:val="24"/>
        </w:rPr>
        <w:t>为教学质量的提高提供充分的科学的数据，并提倡</w:t>
      </w:r>
      <w:r w:rsidR="005B5B5B">
        <w:rPr>
          <w:rFonts w:hint="eastAsia"/>
          <w:sz w:val="24"/>
        </w:rPr>
        <w:t>“合作反思”，</w:t>
      </w:r>
      <w:r w:rsidR="004D2DAE" w:rsidRPr="00A622B2">
        <w:rPr>
          <w:rFonts w:hint="eastAsia"/>
          <w:sz w:val="24"/>
        </w:rPr>
        <w:t>对教师的备课、上课、作业批改、课外辅导等进行定期检查。定期或不定期地召开学生、教师会，及时发现、分析、解决问题，确保教学质量全面提高。</w:t>
      </w:r>
    </w:p>
    <w:p w:rsidR="00CF64B7" w:rsidRDefault="00410DC2" w:rsidP="00410DC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="00CF64B7">
        <w:rPr>
          <w:rFonts w:hint="eastAsia"/>
          <w:sz w:val="24"/>
        </w:rPr>
        <w:t>、</w:t>
      </w:r>
      <w:r w:rsidR="00CF64B7" w:rsidRPr="00CF64B7">
        <w:rPr>
          <w:rFonts w:hint="eastAsia"/>
          <w:sz w:val="24"/>
        </w:rPr>
        <w:t>科技工作召开专题会，调整师资队伍、按照原来的汽车文化发展思路，</w:t>
      </w:r>
      <w:r w:rsidR="006B17C4">
        <w:rPr>
          <w:rFonts w:hint="eastAsia"/>
          <w:sz w:val="24"/>
        </w:rPr>
        <w:t>加强课程统整</w:t>
      </w:r>
      <w:r w:rsidR="00CF64B7" w:rsidRPr="00CF64B7">
        <w:rPr>
          <w:rFonts w:hint="eastAsia"/>
          <w:sz w:val="24"/>
        </w:rPr>
        <w:t>，在课程、活动和氛围中凸显科技见长的办学特色。艺术</w:t>
      </w:r>
      <w:r w:rsidR="008646C8">
        <w:rPr>
          <w:rFonts w:hint="eastAsia"/>
          <w:sz w:val="24"/>
        </w:rPr>
        <w:t>师资目前配备齐全，再</w:t>
      </w:r>
      <w:r w:rsidR="006B17C4">
        <w:rPr>
          <w:rFonts w:hint="eastAsia"/>
          <w:sz w:val="24"/>
        </w:rPr>
        <w:t>借助外聘专家力量，</w:t>
      </w:r>
      <w:r w:rsidR="00CF64B7" w:rsidRPr="00CF64B7">
        <w:rPr>
          <w:rFonts w:hint="eastAsia"/>
          <w:sz w:val="24"/>
        </w:rPr>
        <w:t>帮助艺术教师形成特长，从而帮助学生获得成功。</w:t>
      </w:r>
      <w:r>
        <w:rPr>
          <w:rFonts w:hint="eastAsia"/>
          <w:sz w:val="24"/>
        </w:rPr>
        <w:t>并和政教处联合举办每年一度的科技文化艺术节。</w:t>
      </w:r>
      <w:r w:rsidRPr="00CF64B7">
        <w:rPr>
          <w:rFonts w:hint="eastAsia"/>
          <w:sz w:val="24"/>
        </w:rPr>
        <w:t>体育工作做到规范提高，实现体育教师体育专长</w:t>
      </w:r>
      <w:r>
        <w:rPr>
          <w:rFonts w:hint="eastAsia"/>
          <w:sz w:val="24"/>
        </w:rPr>
        <w:t>，每一位体育老师保证一专项一兼项</w:t>
      </w:r>
      <w:r w:rsidRPr="00CF64B7">
        <w:rPr>
          <w:rFonts w:hint="eastAsia"/>
          <w:sz w:val="24"/>
        </w:rPr>
        <w:t>。</w:t>
      </w:r>
      <w:r>
        <w:rPr>
          <w:rFonts w:hint="eastAsia"/>
          <w:sz w:val="24"/>
        </w:rPr>
        <w:t>定点项目</w:t>
      </w:r>
      <w:r w:rsidRPr="00CF64B7">
        <w:rPr>
          <w:rFonts w:hint="eastAsia"/>
          <w:sz w:val="24"/>
        </w:rPr>
        <w:t>工作</w:t>
      </w:r>
      <w:r>
        <w:rPr>
          <w:rFonts w:hint="eastAsia"/>
          <w:sz w:val="24"/>
        </w:rPr>
        <w:t>在保持中</w:t>
      </w:r>
      <w:r w:rsidRPr="00CF64B7">
        <w:rPr>
          <w:rFonts w:hint="eastAsia"/>
          <w:sz w:val="24"/>
        </w:rPr>
        <w:t>有提升，要从高质优秀发展，全面支持。</w:t>
      </w:r>
      <w:r>
        <w:rPr>
          <w:rFonts w:hint="eastAsia"/>
          <w:sz w:val="24"/>
        </w:rPr>
        <w:t>并与九月底举办每年一届的“体育节”——校田径运动会。</w:t>
      </w:r>
    </w:p>
    <w:p w:rsidR="008646C8" w:rsidRPr="00410DC2" w:rsidRDefault="00410DC2" w:rsidP="00410DC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8646C8" w:rsidRPr="00410DC2">
        <w:rPr>
          <w:rFonts w:hint="eastAsia"/>
          <w:sz w:val="24"/>
        </w:rPr>
        <w:t>、</w:t>
      </w:r>
      <w:r w:rsidRPr="00410DC2">
        <w:rPr>
          <w:rFonts w:hint="eastAsia"/>
          <w:sz w:val="24"/>
        </w:rPr>
        <w:t>在上学期试行的基础上，和语文教研组进一步推广，帮助学生养成良好的</w:t>
      </w:r>
      <w:r w:rsidRPr="00410DC2">
        <w:rPr>
          <w:rFonts w:hint="eastAsia"/>
          <w:bCs/>
          <w:sz w:val="24"/>
        </w:rPr>
        <w:t>阅读习惯</w:t>
      </w:r>
      <w:r w:rsidRPr="00410DC2">
        <w:rPr>
          <w:rFonts w:hint="eastAsia"/>
          <w:sz w:val="24"/>
        </w:rPr>
        <w:t>，营造良好的</w:t>
      </w:r>
      <w:r w:rsidRPr="00410DC2">
        <w:rPr>
          <w:rFonts w:hint="eastAsia"/>
          <w:bCs/>
          <w:sz w:val="24"/>
        </w:rPr>
        <w:t>读书氛围</w:t>
      </w:r>
      <w:r w:rsidRPr="00410DC2">
        <w:rPr>
          <w:rFonts w:hint="eastAsia"/>
          <w:sz w:val="24"/>
        </w:rPr>
        <w:t>，使得整个校园透出一股浓浓的书香气。</w:t>
      </w:r>
    </w:p>
    <w:p w:rsidR="004D2DAE" w:rsidRPr="00137BB3" w:rsidRDefault="00137BB3" w:rsidP="00137BB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</w:t>
      </w:r>
      <w:r w:rsidR="005B5B5B" w:rsidRPr="00137BB3">
        <w:rPr>
          <w:rFonts w:hint="eastAsia"/>
          <w:sz w:val="24"/>
        </w:rPr>
        <w:t>做好</w:t>
      </w:r>
      <w:r w:rsidR="00A8514B" w:rsidRPr="00137BB3">
        <w:rPr>
          <w:rFonts w:hint="eastAsia"/>
          <w:sz w:val="24"/>
        </w:rPr>
        <w:t>教学</w:t>
      </w:r>
      <w:r w:rsidR="00C1241E" w:rsidRPr="00137BB3">
        <w:rPr>
          <w:rFonts w:hint="eastAsia"/>
          <w:sz w:val="24"/>
        </w:rPr>
        <w:t>常规工作</w:t>
      </w:r>
      <w:r w:rsidR="005B5B5B" w:rsidRPr="00137BB3">
        <w:rPr>
          <w:rFonts w:hint="eastAsia"/>
          <w:sz w:val="24"/>
        </w:rPr>
        <w:t>，</w:t>
      </w:r>
      <w:r w:rsidR="00A8514B" w:rsidRPr="00137BB3">
        <w:rPr>
          <w:rFonts w:hint="eastAsia"/>
          <w:sz w:val="24"/>
        </w:rPr>
        <w:t>确保教学工作有序进行。</w:t>
      </w:r>
    </w:p>
    <w:p w:rsidR="00A8514B" w:rsidRPr="007433C3" w:rsidRDefault="00A8514B" w:rsidP="007433C3">
      <w:pPr>
        <w:spacing w:line="360" w:lineRule="auto"/>
        <w:ind w:firstLineChars="200" w:firstLine="480"/>
        <w:rPr>
          <w:sz w:val="24"/>
        </w:rPr>
      </w:pPr>
      <w:r w:rsidRPr="007433C3">
        <w:rPr>
          <w:rFonts w:hint="eastAsia"/>
          <w:sz w:val="24"/>
        </w:rPr>
        <w:t>在完善激励机制的基础上，要形成制度约束的工作要求，逐步达到一种“要我做”和“</w:t>
      </w:r>
      <w:r w:rsidR="007433C3" w:rsidRPr="007433C3">
        <w:rPr>
          <w:rFonts w:hint="eastAsia"/>
          <w:sz w:val="24"/>
        </w:rPr>
        <w:t>我要做</w:t>
      </w:r>
      <w:r w:rsidRPr="007433C3">
        <w:rPr>
          <w:rFonts w:hint="eastAsia"/>
          <w:sz w:val="24"/>
        </w:rPr>
        <w:t>”</w:t>
      </w:r>
      <w:r w:rsidR="007433C3" w:rsidRPr="007433C3">
        <w:rPr>
          <w:rFonts w:hint="eastAsia"/>
          <w:sz w:val="24"/>
        </w:rPr>
        <w:t>的平衡。</w:t>
      </w:r>
    </w:p>
    <w:p w:rsidR="00A8514B" w:rsidRPr="007433C3" w:rsidRDefault="00A8514B" w:rsidP="007433C3">
      <w:pPr>
        <w:spacing w:line="360" w:lineRule="auto"/>
        <w:ind w:firstLineChars="200" w:firstLine="480"/>
        <w:jc w:val="left"/>
        <w:rPr>
          <w:sz w:val="24"/>
        </w:rPr>
      </w:pPr>
      <w:r w:rsidRPr="007433C3">
        <w:rPr>
          <w:rFonts w:hint="eastAsia"/>
          <w:sz w:val="24"/>
        </w:rPr>
        <w:t>1</w:t>
      </w:r>
      <w:r w:rsidRPr="007433C3">
        <w:rPr>
          <w:rFonts w:hint="eastAsia"/>
          <w:sz w:val="24"/>
        </w:rPr>
        <w:t>、科学规划，细致安排，保证教学工作有序进行。</w:t>
      </w:r>
    </w:p>
    <w:p w:rsidR="00A8514B" w:rsidRPr="007433C3" w:rsidRDefault="00A8514B" w:rsidP="007433C3">
      <w:pPr>
        <w:spacing w:line="360" w:lineRule="auto"/>
        <w:ind w:firstLineChars="200" w:firstLine="480"/>
        <w:rPr>
          <w:sz w:val="24"/>
        </w:rPr>
      </w:pPr>
      <w:r w:rsidRPr="007433C3">
        <w:rPr>
          <w:rFonts w:hint="eastAsia"/>
          <w:sz w:val="24"/>
        </w:rPr>
        <w:t>从学校和学生实际出发，在学期开学之</w:t>
      </w:r>
      <w:r w:rsidR="007433C3" w:rsidRPr="007433C3">
        <w:rPr>
          <w:rFonts w:hint="eastAsia"/>
          <w:sz w:val="24"/>
        </w:rPr>
        <w:t>初</w:t>
      </w:r>
      <w:r w:rsidRPr="007433C3">
        <w:rPr>
          <w:rFonts w:hint="eastAsia"/>
          <w:sz w:val="24"/>
        </w:rPr>
        <w:t>，制订出学期教学计划，明确整体发展目标、学年和学期的教学目标、工作重点和具体要求，组织各教研组、备课组和教师根据学校教学计划制订切合教研组、备课组和教师自身发展、学生发展需要的工作计划；确定月份工作重点，安排具体工作日程，将教学工作进一步细</w:t>
      </w:r>
      <w:r w:rsidRPr="007433C3">
        <w:rPr>
          <w:rFonts w:hint="eastAsia"/>
          <w:sz w:val="24"/>
        </w:rPr>
        <w:lastRenderedPageBreak/>
        <w:t>化，并通过每月一次的年级组长、教研组长、备课组长例会，及时布置、及时总结、及时改进，同时加强督促与检查力度，确保将学期的每项教学工作都落到实处，保证了我校教学工作在务实、有序的状态中顺利进行，提高了教学工作的实效性。</w:t>
      </w:r>
    </w:p>
    <w:p w:rsidR="007433C3" w:rsidRPr="007433C3" w:rsidRDefault="007433C3" w:rsidP="007433C3">
      <w:pPr>
        <w:spacing w:line="360" w:lineRule="auto"/>
        <w:ind w:firstLineChars="200" w:firstLine="480"/>
        <w:jc w:val="left"/>
        <w:rPr>
          <w:sz w:val="24"/>
        </w:rPr>
      </w:pPr>
      <w:r w:rsidRPr="007433C3">
        <w:rPr>
          <w:rFonts w:hint="eastAsia"/>
          <w:sz w:val="24"/>
        </w:rPr>
        <w:t>2</w:t>
      </w:r>
      <w:r w:rsidRPr="007433C3">
        <w:rPr>
          <w:rFonts w:hint="eastAsia"/>
          <w:sz w:val="24"/>
        </w:rPr>
        <w:t>、加强作业管理，注重教学反馈，提高教学质量。</w:t>
      </w:r>
    </w:p>
    <w:p w:rsidR="007433C3" w:rsidRDefault="007433C3" w:rsidP="00137BB3">
      <w:pPr>
        <w:spacing w:line="360" w:lineRule="auto"/>
        <w:ind w:firstLineChars="200" w:firstLine="480"/>
        <w:jc w:val="left"/>
        <w:rPr>
          <w:sz w:val="24"/>
        </w:rPr>
      </w:pPr>
      <w:r w:rsidRPr="007433C3">
        <w:rPr>
          <w:rFonts w:hint="eastAsia"/>
          <w:sz w:val="24"/>
        </w:rPr>
        <w:t>加大作业检查和反馈力度，提高作业针对性。学校和教研组每学期抽查学生作业，对教师作业的布置、批改和学生的完成情况中存在的问题要予以分析、总结；帮助教师和学生发现问题，切实加以改进和调整，真正发挥作业的有效性，提高教学效果。</w:t>
      </w:r>
      <w:r w:rsidR="00137BB3" w:rsidRPr="00137BB3">
        <w:rPr>
          <w:sz w:val="24"/>
        </w:rPr>
        <w:t>课外辅导要紧紧围绕提优</w:t>
      </w:r>
      <w:r w:rsidR="00137BB3" w:rsidRPr="00137BB3">
        <w:rPr>
          <w:rFonts w:hint="eastAsia"/>
          <w:sz w:val="24"/>
        </w:rPr>
        <w:t>辅差</w:t>
      </w:r>
      <w:r w:rsidR="00137BB3" w:rsidRPr="00137BB3">
        <w:rPr>
          <w:sz w:val="24"/>
        </w:rPr>
        <w:t>这一总目标，既要面向全体，又要分层次进行个别辅导，做到因材施教，对学困生的辅导务必做到耐心和细致，帮助学生选择和构建适合他本人的学习方式和学习方法，努力使每一位学生在原有基础上有所进步</w:t>
      </w:r>
      <w:r w:rsidR="00137BB3" w:rsidRPr="00137BB3">
        <w:rPr>
          <w:rFonts w:hint="eastAsia"/>
          <w:sz w:val="24"/>
        </w:rPr>
        <w:t>，切实提高学校的各科合格率。</w:t>
      </w:r>
    </w:p>
    <w:p w:rsidR="00137BB3" w:rsidRPr="00137BB3" w:rsidRDefault="00137BB3" w:rsidP="00137BB3">
      <w:pPr>
        <w:spacing w:line="360" w:lineRule="auto"/>
        <w:ind w:firstLineChars="200" w:firstLine="480"/>
        <w:jc w:val="left"/>
        <w:rPr>
          <w:sz w:val="24"/>
        </w:rPr>
      </w:pPr>
      <w:r w:rsidRPr="00137BB3">
        <w:rPr>
          <w:rFonts w:hint="eastAsia"/>
          <w:sz w:val="24"/>
        </w:rPr>
        <w:t>（四）其它工作</w:t>
      </w:r>
    </w:p>
    <w:p w:rsidR="00137BB3" w:rsidRPr="00137BB3" w:rsidRDefault="00137BB3" w:rsidP="00137BB3">
      <w:pPr>
        <w:spacing w:line="360" w:lineRule="auto"/>
        <w:ind w:firstLineChars="200" w:firstLine="480"/>
        <w:jc w:val="left"/>
        <w:rPr>
          <w:sz w:val="24"/>
        </w:rPr>
      </w:pPr>
      <w:r w:rsidRPr="00137BB3">
        <w:rPr>
          <w:rFonts w:hint="eastAsia"/>
          <w:sz w:val="24"/>
        </w:rPr>
        <w:t xml:space="preserve">1. </w:t>
      </w:r>
      <w:r w:rsidRPr="00137BB3">
        <w:rPr>
          <w:rFonts w:hint="eastAsia"/>
          <w:sz w:val="24"/>
        </w:rPr>
        <w:t>做好现代教育技术应用的管理工作，</w:t>
      </w:r>
      <w:r w:rsidR="00B376A1" w:rsidRPr="00B376A1">
        <w:rPr>
          <w:rFonts w:hint="eastAsia"/>
          <w:sz w:val="24"/>
        </w:rPr>
        <w:t>加快信息化与课堂教学结合的实践研究，组建实践团队，鼓励更多的教师进行微课和微项目的探索，提高学生积极性和课堂教学的有效性。</w:t>
      </w:r>
    </w:p>
    <w:p w:rsidR="00137BB3" w:rsidRPr="00137BB3" w:rsidRDefault="00137BB3" w:rsidP="00137BB3">
      <w:pPr>
        <w:spacing w:line="360" w:lineRule="auto"/>
        <w:ind w:firstLineChars="200" w:firstLine="480"/>
        <w:jc w:val="left"/>
        <w:rPr>
          <w:sz w:val="24"/>
        </w:rPr>
      </w:pPr>
      <w:r w:rsidRPr="00137BB3">
        <w:rPr>
          <w:rFonts w:hint="eastAsia"/>
          <w:sz w:val="24"/>
        </w:rPr>
        <w:t xml:space="preserve">2. </w:t>
      </w:r>
      <w:r w:rsidRPr="00137BB3">
        <w:rPr>
          <w:rFonts w:hint="eastAsia"/>
          <w:sz w:val="24"/>
        </w:rPr>
        <w:t>做好实验、图书的管理工作，保证实验开设率，提高图书的借阅率。</w:t>
      </w:r>
    </w:p>
    <w:p w:rsidR="00137BB3" w:rsidRPr="00137BB3" w:rsidRDefault="00137BB3" w:rsidP="00137BB3">
      <w:pPr>
        <w:spacing w:line="360" w:lineRule="auto"/>
        <w:ind w:firstLineChars="200" w:firstLine="480"/>
        <w:jc w:val="left"/>
        <w:rPr>
          <w:sz w:val="24"/>
        </w:rPr>
      </w:pPr>
      <w:r w:rsidRPr="00137BB3">
        <w:rPr>
          <w:rFonts w:hint="eastAsia"/>
          <w:sz w:val="24"/>
        </w:rPr>
        <w:t xml:space="preserve">3. </w:t>
      </w:r>
      <w:r w:rsidRPr="00137BB3">
        <w:rPr>
          <w:rFonts w:hint="eastAsia"/>
          <w:sz w:val="24"/>
        </w:rPr>
        <w:t>做好特教、语言文字、师训等相关工作。</w:t>
      </w:r>
    </w:p>
    <w:p w:rsidR="00137BB3" w:rsidRPr="00137BB3" w:rsidRDefault="00137BB3" w:rsidP="00137BB3">
      <w:pPr>
        <w:spacing w:line="360" w:lineRule="auto"/>
        <w:ind w:firstLineChars="200" w:firstLine="480"/>
        <w:jc w:val="left"/>
        <w:rPr>
          <w:sz w:val="24"/>
        </w:rPr>
      </w:pPr>
      <w:r w:rsidRPr="00137BB3">
        <w:rPr>
          <w:rFonts w:hint="eastAsia"/>
          <w:sz w:val="24"/>
        </w:rPr>
        <w:t xml:space="preserve">4. </w:t>
      </w:r>
      <w:r w:rsidRPr="00137BB3">
        <w:rPr>
          <w:rFonts w:hint="eastAsia"/>
          <w:sz w:val="24"/>
        </w:rPr>
        <w:t>严格规范教学资料的订购工作，减轻学生负担。</w:t>
      </w:r>
    </w:p>
    <w:p w:rsidR="00137BB3" w:rsidRDefault="00137BB3" w:rsidP="00137BB3">
      <w:pPr>
        <w:spacing w:line="360" w:lineRule="auto"/>
        <w:ind w:firstLineChars="200" w:firstLine="480"/>
        <w:jc w:val="left"/>
        <w:rPr>
          <w:sz w:val="24"/>
        </w:rPr>
      </w:pPr>
      <w:r w:rsidRPr="00137BB3">
        <w:rPr>
          <w:rFonts w:hint="eastAsia"/>
          <w:sz w:val="24"/>
        </w:rPr>
        <w:t xml:space="preserve">5. </w:t>
      </w:r>
      <w:r w:rsidRPr="00137BB3">
        <w:rPr>
          <w:rFonts w:hint="eastAsia"/>
          <w:sz w:val="24"/>
        </w:rPr>
        <w:t>做好学生学籍管理的各项相关工作，规范执行</w:t>
      </w:r>
      <w:r w:rsidR="00B50DF7">
        <w:rPr>
          <w:rFonts w:hint="eastAsia"/>
          <w:sz w:val="24"/>
        </w:rPr>
        <w:t>学籍管理</w:t>
      </w:r>
      <w:r w:rsidRPr="00137BB3">
        <w:rPr>
          <w:rFonts w:hint="eastAsia"/>
          <w:sz w:val="24"/>
        </w:rPr>
        <w:t>。</w:t>
      </w:r>
    </w:p>
    <w:p w:rsidR="00882185" w:rsidRDefault="00882185" w:rsidP="00137BB3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附各项工作安排表：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278"/>
        <w:gridCol w:w="2658"/>
        <w:gridCol w:w="2693"/>
        <w:gridCol w:w="850"/>
        <w:gridCol w:w="1043"/>
      </w:tblGrid>
      <w:tr w:rsidR="00882185" w:rsidRPr="00882185" w:rsidTr="00882185">
        <w:tc>
          <w:tcPr>
            <w:tcW w:w="1278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时间</w:t>
            </w:r>
          </w:p>
        </w:tc>
        <w:tc>
          <w:tcPr>
            <w:tcW w:w="5351" w:type="dxa"/>
            <w:gridSpan w:val="2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工作内容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负责人</w:t>
            </w: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备注</w:t>
            </w:r>
          </w:p>
        </w:tc>
      </w:tr>
      <w:tr w:rsidR="00882185" w:rsidRPr="00882185" w:rsidTr="00882185">
        <w:trPr>
          <w:trHeight w:val="623"/>
        </w:trPr>
        <w:tc>
          <w:tcPr>
            <w:tcW w:w="1278" w:type="dxa"/>
            <w:vMerge w:val="restart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2018.8</w:t>
            </w:r>
          </w:p>
        </w:tc>
        <w:tc>
          <w:tcPr>
            <w:tcW w:w="2658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任教老师安排及工作量计算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徐杨东庞凰琴</w:t>
            </w: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六年级新生分班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分班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学籍档案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7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开学报名准备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书本分发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徐斐菁</w:t>
            </w: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7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课表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张芸</w:t>
            </w: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41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订阅报纸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徐杨东</w:t>
            </w: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41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报名人数统计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吴海燕</w:t>
            </w: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41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882185" w:rsidRPr="00882185" w:rsidRDefault="00882185" w:rsidP="00882185">
            <w:pPr>
              <w:jc w:val="left"/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415"/>
        </w:trPr>
        <w:tc>
          <w:tcPr>
            <w:tcW w:w="127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2018.9</w:t>
            </w: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教研组长会议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本学期教研工作安排与设想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徐杨东</w:t>
            </w: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41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教研组计划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41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备课组计划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31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公开课安排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31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31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拓展课程设置与安排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教学内容与计划，</w:t>
            </w:r>
            <w:r w:rsidRPr="00882185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庞凰琴</w:t>
            </w: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8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教师安排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31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新教师座谈会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(</w:t>
            </w:r>
            <w:r w:rsidRPr="00882185">
              <w:rPr>
                <w:rFonts w:hint="eastAsia"/>
                <w:sz w:val="24"/>
              </w:rPr>
              <w:t>与科研处，政教处联合</w:t>
            </w:r>
            <w:r w:rsidRPr="00882185">
              <w:rPr>
                <w:rFonts w:hint="eastAsia"/>
                <w:sz w:val="24"/>
              </w:rPr>
              <w:t>)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师徒结拜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徐杨东</w:t>
            </w: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8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新教师成长手册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8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慧雅阅读活动开展工作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（与语文组联合）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方案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庞凰琴</w:t>
            </w: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教师节表彰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中考奖励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其他教师奖励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9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各部门工作计划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图书馆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各负责人</w:t>
            </w: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实验室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文印室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文学社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各年级组工作会议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九年级</w:t>
            </w:r>
            <w:r>
              <w:rPr>
                <w:rFonts w:hint="eastAsia"/>
                <w:sz w:val="24"/>
              </w:rPr>
              <w:t>困难学生家长会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第二周周五</w:t>
            </w:r>
          </w:p>
        </w:tc>
      </w:tr>
      <w:tr w:rsidR="00882185" w:rsidRPr="00882185" w:rsidTr="00882185">
        <w:trPr>
          <w:trHeight w:val="158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六、七、八年级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体育节（田径运动会）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报名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各比赛项目安排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体育组</w:t>
            </w: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9.30</w:t>
            </w: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2018.10</w:t>
            </w: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期中考试试卷命题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color w:val="FF0000"/>
                <w:sz w:val="24"/>
              </w:rPr>
            </w:pPr>
            <w:r w:rsidRPr="00882185">
              <w:rPr>
                <w:rFonts w:hint="eastAsia"/>
                <w:sz w:val="24"/>
              </w:rPr>
              <w:t>听课、评课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期中考试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考场安排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2018.11</w:t>
            </w: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期中考试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考试质量分析会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试卷印刷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张芸</w:t>
            </w:r>
          </w:p>
        </w:tc>
        <w:tc>
          <w:tcPr>
            <w:tcW w:w="1043" w:type="dxa"/>
            <w:vMerge w:val="restart"/>
          </w:tcPr>
          <w:p w:rsidR="00882185" w:rsidRDefault="00DF2A7A" w:rsidP="00882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第十周</w:t>
            </w:r>
          </w:p>
          <w:p w:rsidR="00DF2A7A" w:rsidRPr="00882185" w:rsidRDefault="00DF2A7A" w:rsidP="00882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11.7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三天</w:t>
            </w: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监考教师安排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考试时间安排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备课组成绩汇总表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 w:val="restart"/>
          </w:tcPr>
          <w:p w:rsidR="00882185" w:rsidRPr="00882185" w:rsidRDefault="00DF2A7A" w:rsidP="00882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第十一周</w:t>
            </w:r>
          </w:p>
        </w:tc>
      </w:tr>
      <w:tr w:rsidR="00882185" w:rsidRPr="00882185" w:rsidTr="00882185">
        <w:trPr>
          <w:trHeight w:val="36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考试质量分析会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九年级家长会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班级成绩分析表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徐杨东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庞凰</w:t>
            </w:r>
            <w:r w:rsidRPr="00882185">
              <w:rPr>
                <w:rFonts w:hint="eastAsia"/>
                <w:sz w:val="24"/>
              </w:rPr>
              <w:lastRenderedPageBreak/>
              <w:t>琴</w:t>
            </w: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308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30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检查教案和作业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教学节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骨干教师示范课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DF2A7A" w:rsidP="00882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第十三周</w:t>
            </w: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教学节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听课、评课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新教师评优活动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所有教师经验交流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科技艺术文化节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BE55BF" w:rsidP="008821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待定</w:t>
            </w: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2018.12</w:t>
            </w: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期末考试试卷命题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color w:val="FF000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和政教处联合</w:t>
            </w: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各项考核评价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学校年终考核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各项考核评价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听课、评课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教师年终考核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05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210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color w:val="FF0000"/>
                <w:sz w:val="24"/>
              </w:rPr>
            </w:pPr>
            <w:r w:rsidRPr="00882185">
              <w:rPr>
                <w:rFonts w:hint="eastAsia"/>
                <w:sz w:val="24"/>
              </w:rPr>
              <w:t>期末考试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考场安排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2018</w:t>
            </w:r>
            <w:r w:rsidRPr="00882185">
              <w:rPr>
                <w:rFonts w:hint="eastAsia"/>
                <w:sz w:val="24"/>
              </w:rPr>
              <w:t>．</w:t>
            </w:r>
            <w:r w:rsidRPr="00882185">
              <w:rPr>
                <w:rFonts w:hint="eastAsia"/>
                <w:sz w:val="24"/>
              </w:rPr>
              <w:t>1</w:t>
            </w: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期末考试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各年级质量分析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试卷印刷</w:t>
            </w:r>
          </w:p>
        </w:tc>
        <w:tc>
          <w:tcPr>
            <w:tcW w:w="850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监考教师安排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8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57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备课组成绩分析表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各年级质量分析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教研组考核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班级成绩分析表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教案、作业、听课记录本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教研组考核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新教师考核及座谈会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公开课教案及评价表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教研组长座谈总结会</w:t>
            </w:r>
          </w:p>
        </w:tc>
        <w:tc>
          <w:tcPr>
            <w:tcW w:w="850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新教师师徒座谈会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 w:val="restart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新教师考核及座谈会</w:t>
            </w:r>
          </w:p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学籍转入转出办理</w:t>
            </w: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  <w:r w:rsidRPr="00882185">
              <w:rPr>
                <w:rFonts w:hint="eastAsia"/>
                <w:sz w:val="24"/>
              </w:rPr>
              <w:t>成长记录册</w:t>
            </w: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  <w:tr w:rsidR="00882185" w:rsidRPr="00882185" w:rsidTr="00882185">
        <w:trPr>
          <w:trHeight w:val="126"/>
        </w:trPr>
        <w:tc>
          <w:tcPr>
            <w:tcW w:w="1278" w:type="dxa"/>
            <w:vMerge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58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  <w:tc>
          <w:tcPr>
            <w:tcW w:w="1043" w:type="dxa"/>
          </w:tcPr>
          <w:p w:rsidR="00882185" w:rsidRPr="00882185" w:rsidRDefault="00882185" w:rsidP="00882185">
            <w:pPr>
              <w:rPr>
                <w:sz w:val="24"/>
              </w:rPr>
            </w:pPr>
          </w:p>
        </w:tc>
      </w:tr>
    </w:tbl>
    <w:p w:rsidR="006C59C9" w:rsidRDefault="006C59C9" w:rsidP="00137BB3">
      <w:pPr>
        <w:spacing w:line="360" w:lineRule="auto"/>
        <w:ind w:firstLineChars="200" w:firstLine="480"/>
        <w:jc w:val="left"/>
        <w:rPr>
          <w:sz w:val="24"/>
        </w:rPr>
      </w:pPr>
    </w:p>
    <w:p w:rsidR="00BE55BF" w:rsidRPr="007433C3" w:rsidRDefault="00BE55BF" w:rsidP="00BE55BF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2018.9.1.</w:t>
      </w:r>
    </w:p>
    <w:sectPr w:rsidR="00BE55BF" w:rsidRPr="007433C3" w:rsidSect="009F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DD" w:rsidRDefault="001C27DD" w:rsidP="007F50C4">
      <w:r>
        <w:separator/>
      </w:r>
    </w:p>
  </w:endnote>
  <w:endnote w:type="continuationSeparator" w:id="0">
    <w:p w:rsidR="001C27DD" w:rsidRDefault="001C27DD" w:rsidP="007F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DD" w:rsidRDefault="001C27DD" w:rsidP="007F50C4">
      <w:r>
        <w:separator/>
      </w:r>
    </w:p>
  </w:footnote>
  <w:footnote w:type="continuationSeparator" w:id="0">
    <w:p w:rsidR="001C27DD" w:rsidRDefault="001C27DD" w:rsidP="007F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7210"/>
    <w:multiLevelType w:val="hybridMultilevel"/>
    <w:tmpl w:val="688C47CC"/>
    <w:lvl w:ilvl="0" w:tplc="4CAE0A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92FBD"/>
    <w:multiLevelType w:val="hybridMultilevel"/>
    <w:tmpl w:val="09EACCC4"/>
    <w:lvl w:ilvl="0" w:tplc="A1B8ADD4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99A4224"/>
    <w:multiLevelType w:val="singleLevel"/>
    <w:tmpl w:val="599A422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4187D36"/>
    <w:multiLevelType w:val="hybridMultilevel"/>
    <w:tmpl w:val="A3B0FFC6"/>
    <w:lvl w:ilvl="0" w:tplc="7A741D1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CE8"/>
    <w:rsid w:val="000B3783"/>
    <w:rsid w:val="00137BB3"/>
    <w:rsid w:val="00172F77"/>
    <w:rsid w:val="001C27DD"/>
    <w:rsid w:val="002551D2"/>
    <w:rsid w:val="002861B2"/>
    <w:rsid w:val="00304BA1"/>
    <w:rsid w:val="003C7371"/>
    <w:rsid w:val="00410DC2"/>
    <w:rsid w:val="00414737"/>
    <w:rsid w:val="004D2DAE"/>
    <w:rsid w:val="004E2003"/>
    <w:rsid w:val="00546F58"/>
    <w:rsid w:val="0055148C"/>
    <w:rsid w:val="00594F58"/>
    <w:rsid w:val="005B195E"/>
    <w:rsid w:val="005B5B5B"/>
    <w:rsid w:val="006B17C4"/>
    <w:rsid w:val="006C59C9"/>
    <w:rsid w:val="006C7A19"/>
    <w:rsid w:val="00715DB1"/>
    <w:rsid w:val="007433C3"/>
    <w:rsid w:val="007F50C4"/>
    <w:rsid w:val="0081326A"/>
    <w:rsid w:val="008646C8"/>
    <w:rsid w:val="00882185"/>
    <w:rsid w:val="008B1CE8"/>
    <w:rsid w:val="008D31B3"/>
    <w:rsid w:val="008F0223"/>
    <w:rsid w:val="00904181"/>
    <w:rsid w:val="009F58A8"/>
    <w:rsid w:val="00A8514B"/>
    <w:rsid w:val="00B376A1"/>
    <w:rsid w:val="00B50DF7"/>
    <w:rsid w:val="00BE55BF"/>
    <w:rsid w:val="00C112FE"/>
    <w:rsid w:val="00C1241E"/>
    <w:rsid w:val="00C82B60"/>
    <w:rsid w:val="00CF64B7"/>
    <w:rsid w:val="00DF2A7A"/>
    <w:rsid w:val="00E4490E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09E0E"/>
  <w15:docId w15:val="{C01A7899-341F-4B9B-A4F9-C4CF05C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5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5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50C4"/>
    <w:rPr>
      <w:kern w:val="2"/>
      <w:sz w:val="18"/>
      <w:szCs w:val="18"/>
    </w:rPr>
  </w:style>
  <w:style w:type="paragraph" w:styleId="a5">
    <w:name w:val="footer"/>
    <w:basedOn w:val="a"/>
    <w:link w:val="a6"/>
    <w:rsid w:val="007F5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50C4"/>
    <w:rPr>
      <w:kern w:val="2"/>
      <w:sz w:val="18"/>
      <w:szCs w:val="18"/>
    </w:rPr>
  </w:style>
  <w:style w:type="table" w:styleId="a7">
    <w:name w:val="Table Grid"/>
    <w:basedOn w:val="a1"/>
    <w:uiPriority w:val="59"/>
    <w:rsid w:val="008821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10DC2"/>
    <w:pPr>
      <w:ind w:firstLineChars="200" w:firstLine="420"/>
    </w:pPr>
  </w:style>
  <w:style w:type="paragraph" w:styleId="a9">
    <w:name w:val="Normal (Web)"/>
    <w:basedOn w:val="a"/>
    <w:rsid w:val="00410D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499</Words>
  <Characters>2848</Characters>
  <Application>Microsoft Office Word</Application>
  <DocSecurity>0</DocSecurity>
  <Lines>23</Lines>
  <Paragraphs>6</Paragraphs>
  <ScaleCrop>false</ScaleCrop>
  <Company>微软用户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2012学年第一学期教导处工作思路</dc:title>
  <dc:subject/>
  <dc:creator>微软中国</dc:creator>
  <cp:keywords/>
  <dc:description/>
  <cp:lastModifiedBy>脩 乐未央</cp:lastModifiedBy>
  <cp:revision>9</cp:revision>
  <dcterms:created xsi:type="dcterms:W3CDTF">2017-08-29T05:59:00Z</dcterms:created>
  <dcterms:modified xsi:type="dcterms:W3CDTF">2019-11-07T02:31:00Z</dcterms:modified>
</cp:coreProperties>
</file>