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705B" w:rsidRPr="00DA4693" w:rsidRDefault="006A705B" w:rsidP="00991E58">
      <w:pPr>
        <w:adjustRightInd w:val="0"/>
        <w:spacing w:line="360" w:lineRule="auto"/>
        <w:jc w:val="center"/>
        <w:rPr>
          <w:rFonts w:asciiTheme="minorEastAsia" w:hAnsiTheme="minorEastAsia"/>
          <w:b/>
          <w:sz w:val="36"/>
          <w:szCs w:val="36"/>
        </w:rPr>
      </w:pPr>
      <w:bookmarkStart w:id="0" w:name="_GoBack"/>
      <w:r w:rsidRPr="00DA4693">
        <w:rPr>
          <w:rFonts w:asciiTheme="minorEastAsia" w:hAnsiTheme="minorEastAsia" w:hint="eastAsia"/>
          <w:b/>
          <w:sz w:val="36"/>
          <w:szCs w:val="36"/>
        </w:rPr>
        <w:t>关注教学环节 提升教学质量</w:t>
      </w:r>
    </w:p>
    <w:p w:rsidR="009A7E11" w:rsidRPr="00DA4693" w:rsidRDefault="006A705B" w:rsidP="00991E58">
      <w:pPr>
        <w:adjustRightInd w:val="0"/>
        <w:spacing w:line="360" w:lineRule="auto"/>
        <w:jc w:val="center"/>
        <w:rPr>
          <w:rFonts w:asciiTheme="minorEastAsia" w:hAnsiTheme="minorEastAsia"/>
          <w:sz w:val="24"/>
          <w:szCs w:val="24"/>
        </w:rPr>
      </w:pPr>
      <w:r w:rsidRPr="00DA4693">
        <w:rPr>
          <w:rFonts w:asciiTheme="minorEastAsia" w:hAnsiTheme="minorEastAsia" w:hint="eastAsia"/>
          <w:sz w:val="24"/>
          <w:szCs w:val="24"/>
        </w:rPr>
        <w:t>——</w:t>
      </w:r>
      <w:r w:rsidR="005E4BC6" w:rsidRPr="00DA4693">
        <w:rPr>
          <w:rFonts w:asciiTheme="minorEastAsia" w:hAnsiTheme="minorEastAsia" w:hint="eastAsia"/>
          <w:sz w:val="24"/>
          <w:szCs w:val="24"/>
        </w:rPr>
        <w:t>黄渡中学</w:t>
      </w:r>
      <w:r w:rsidR="005E4BC6" w:rsidRPr="00DA4693">
        <w:rPr>
          <w:rFonts w:asciiTheme="minorEastAsia" w:hAnsiTheme="minorEastAsia"/>
          <w:sz w:val="24"/>
          <w:szCs w:val="24"/>
        </w:rPr>
        <w:t>201</w:t>
      </w:r>
      <w:r w:rsidR="002F3553" w:rsidRPr="00DA4693">
        <w:rPr>
          <w:rFonts w:asciiTheme="minorEastAsia" w:hAnsiTheme="minorEastAsia" w:hint="eastAsia"/>
          <w:sz w:val="24"/>
          <w:szCs w:val="24"/>
        </w:rPr>
        <w:t>9</w:t>
      </w:r>
      <w:r w:rsidR="005E4BC6" w:rsidRPr="00DA4693">
        <w:rPr>
          <w:rFonts w:asciiTheme="minorEastAsia" w:hAnsiTheme="minorEastAsia" w:hint="eastAsia"/>
          <w:sz w:val="24"/>
          <w:szCs w:val="24"/>
        </w:rPr>
        <w:t>学年第</w:t>
      </w:r>
      <w:r w:rsidR="002F3553" w:rsidRPr="00DA4693">
        <w:rPr>
          <w:rFonts w:asciiTheme="minorEastAsia" w:hAnsiTheme="minorEastAsia" w:hint="eastAsia"/>
          <w:sz w:val="24"/>
          <w:szCs w:val="24"/>
        </w:rPr>
        <w:t>一</w:t>
      </w:r>
      <w:r w:rsidR="005E4BC6" w:rsidRPr="00DA4693">
        <w:rPr>
          <w:rFonts w:asciiTheme="minorEastAsia" w:hAnsiTheme="minorEastAsia" w:hint="eastAsia"/>
          <w:sz w:val="24"/>
          <w:szCs w:val="24"/>
        </w:rPr>
        <w:t>学期</w:t>
      </w:r>
      <w:r w:rsidR="005E4BC6" w:rsidRPr="00DA4693">
        <w:rPr>
          <w:rFonts w:asciiTheme="minorEastAsia" w:hAnsiTheme="minorEastAsia"/>
          <w:sz w:val="24"/>
          <w:szCs w:val="24"/>
        </w:rPr>
        <w:t>教</w:t>
      </w:r>
      <w:r w:rsidR="005E4BC6" w:rsidRPr="00DA4693">
        <w:rPr>
          <w:rFonts w:asciiTheme="minorEastAsia" w:hAnsiTheme="minorEastAsia" w:hint="eastAsia"/>
          <w:sz w:val="24"/>
          <w:szCs w:val="24"/>
        </w:rPr>
        <w:t>导</w:t>
      </w:r>
      <w:r w:rsidR="005E4BC6" w:rsidRPr="00DA4693">
        <w:rPr>
          <w:rFonts w:asciiTheme="minorEastAsia" w:hAnsiTheme="minorEastAsia"/>
          <w:sz w:val="24"/>
          <w:szCs w:val="24"/>
        </w:rPr>
        <w:t>处工作</w:t>
      </w:r>
      <w:r w:rsidR="005E4BC6" w:rsidRPr="00DA4693">
        <w:rPr>
          <w:rFonts w:asciiTheme="minorEastAsia" w:hAnsiTheme="minorEastAsia" w:hint="eastAsia"/>
          <w:sz w:val="24"/>
          <w:szCs w:val="24"/>
        </w:rPr>
        <w:t>计划</w:t>
      </w:r>
    </w:p>
    <w:p w:rsidR="009A7E11" w:rsidRPr="00DA4693" w:rsidRDefault="005E4BC6" w:rsidP="00991E58">
      <w:pPr>
        <w:adjustRightInd w:val="0"/>
        <w:spacing w:line="360" w:lineRule="auto"/>
        <w:jc w:val="right"/>
        <w:rPr>
          <w:rFonts w:asciiTheme="minorEastAsia" w:hAnsiTheme="minorEastAsia"/>
          <w:sz w:val="24"/>
          <w:szCs w:val="24"/>
        </w:rPr>
      </w:pPr>
      <w:r w:rsidRPr="00DA4693">
        <w:rPr>
          <w:rFonts w:asciiTheme="minorEastAsia" w:hAnsiTheme="minorEastAsia" w:hint="eastAsia"/>
          <w:sz w:val="24"/>
          <w:szCs w:val="24"/>
        </w:rPr>
        <w:t>2019.</w:t>
      </w:r>
      <w:r w:rsidR="00200FD8" w:rsidRPr="00DA4693">
        <w:rPr>
          <w:rFonts w:asciiTheme="minorEastAsia" w:hAnsiTheme="minorEastAsia" w:hint="eastAsia"/>
          <w:sz w:val="24"/>
          <w:szCs w:val="24"/>
        </w:rPr>
        <w:t>8</w:t>
      </w:r>
    </w:p>
    <w:p w:rsidR="009A7E11" w:rsidRPr="00DA4693" w:rsidRDefault="005E4BC6" w:rsidP="00991E58">
      <w:pPr>
        <w:spacing w:line="360" w:lineRule="auto"/>
        <w:ind w:firstLineChars="196" w:firstLine="470"/>
        <w:rPr>
          <w:rFonts w:asciiTheme="minorEastAsia" w:hAnsiTheme="minorEastAsia" w:cs="Times New Roman"/>
          <w:sz w:val="24"/>
          <w:szCs w:val="24"/>
        </w:rPr>
      </w:pPr>
      <w:r w:rsidRPr="00DA4693">
        <w:rPr>
          <w:rFonts w:asciiTheme="minorEastAsia" w:hAnsiTheme="minorEastAsia" w:cs="Times New Roman" w:hint="eastAsia"/>
          <w:sz w:val="24"/>
          <w:szCs w:val="24"/>
        </w:rPr>
        <w:t>现状分析：</w:t>
      </w:r>
    </w:p>
    <w:p w:rsidR="009A7E11" w:rsidRPr="00DA4693" w:rsidRDefault="005E4BC6" w:rsidP="00991E58">
      <w:pPr>
        <w:spacing w:line="360" w:lineRule="auto"/>
        <w:ind w:firstLineChars="196" w:firstLine="470"/>
        <w:rPr>
          <w:rFonts w:asciiTheme="minorEastAsia" w:hAnsiTheme="minorEastAsia" w:cs="Times New Roman"/>
          <w:sz w:val="24"/>
          <w:szCs w:val="24"/>
        </w:rPr>
      </w:pPr>
      <w:r w:rsidRPr="00DA4693">
        <w:rPr>
          <w:rFonts w:asciiTheme="minorEastAsia" w:hAnsiTheme="minorEastAsia" w:cs="Times New Roman" w:hint="eastAsia"/>
          <w:sz w:val="24"/>
          <w:szCs w:val="24"/>
        </w:rPr>
        <w:t>1、目前七、八、九成绩处于比较落后的状态，</w:t>
      </w:r>
      <w:r w:rsidR="002F3553" w:rsidRPr="00DA4693">
        <w:rPr>
          <w:rFonts w:asciiTheme="minorEastAsia" w:hAnsiTheme="minorEastAsia" w:cs="Times New Roman" w:hint="eastAsia"/>
          <w:sz w:val="24"/>
          <w:szCs w:val="24"/>
        </w:rPr>
        <w:t>好学生数量</w:t>
      </w:r>
      <w:r w:rsidRPr="00DA4693">
        <w:rPr>
          <w:rFonts w:asciiTheme="minorEastAsia" w:hAnsiTheme="minorEastAsia" w:cs="Times New Roman" w:hint="eastAsia"/>
          <w:sz w:val="24"/>
          <w:szCs w:val="24"/>
        </w:rPr>
        <w:t>少，</w:t>
      </w:r>
      <w:r w:rsidR="002F3553" w:rsidRPr="00DA4693">
        <w:rPr>
          <w:rFonts w:asciiTheme="minorEastAsia" w:hAnsiTheme="minorEastAsia" w:cs="Times New Roman" w:hint="eastAsia"/>
          <w:sz w:val="24"/>
          <w:szCs w:val="24"/>
        </w:rPr>
        <w:t>学困生数量</w:t>
      </w:r>
      <w:r w:rsidRPr="00DA4693">
        <w:rPr>
          <w:rFonts w:asciiTheme="minorEastAsia" w:hAnsiTheme="minorEastAsia" w:cs="Times New Roman" w:hint="eastAsia"/>
          <w:sz w:val="24"/>
          <w:szCs w:val="24"/>
        </w:rPr>
        <w:t>多，本地生源不断减少，随迁子女比例不断增加，学生层次差异较明显，且</w:t>
      </w:r>
      <w:r w:rsidRPr="00DA4693">
        <w:rPr>
          <w:rFonts w:asciiTheme="minorEastAsia" w:hAnsiTheme="minorEastAsia" w:cs="仿宋_GB2312" w:hint="eastAsia"/>
          <w:kern w:val="0"/>
          <w:sz w:val="24"/>
          <w:szCs w:val="24"/>
          <w:lang w:val="zh-CN"/>
        </w:rPr>
        <w:t>每个学生的学习动机、学习起点、学习能力以及在学习过程中暴露出来的弱点等不一而同，</w:t>
      </w:r>
      <w:r w:rsidRPr="00DA4693">
        <w:rPr>
          <w:rFonts w:asciiTheme="minorEastAsia" w:hAnsiTheme="minorEastAsia" w:cs="Times New Roman" w:hint="eastAsia"/>
          <w:sz w:val="24"/>
          <w:szCs w:val="24"/>
        </w:rPr>
        <w:t>家庭教育方式方法不科学等客观原因，但教师并不放弃，仍然坚持学习先进的教学教育方法，改进课堂教学方式方法，提高教学质量。</w:t>
      </w:r>
    </w:p>
    <w:p w:rsidR="009A7E11" w:rsidRPr="00DA4693" w:rsidRDefault="005E4BC6" w:rsidP="00991E58">
      <w:pPr>
        <w:spacing w:line="360" w:lineRule="auto"/>
        <w:ind w:firstLineChars="200" w:firstLine="480"/>
        <w:rPr>
          <w:rFonts w:asciiTheme="minorEastAsia" w:hAnsiTheme="minorEastAsia" w:cs="仿宋_GB2312"/>
          <w:kern w:val="0"/>
          <w:sz w:val="24"/>
          <w:szCs w:val="24"/>
          <w:lang w:val="zh-CN"/>
        </w:rPr>
      </w:pPr>
      <w:r w:rsidRPr="00DA4693">
        <w:rPr>
          <w:rFonts w:asciiTheme="minorEastAsia" w:hAnsiTheme="minorEastAsia" w:cs="Times New Roman" w:hint="eastAsia"/>
          <w:sz w:val="24"/>
          <w:szCs w:val="24"/>
        </w:rPr>
        <w:t>2、</w:t>
      </w:r>
      <w:r w:rsidRPr="00DA4693">
        <w:rPr>
          <w:rFonts w:asciiTheme="minorEastAsia" w:hAnsiTheme="minorEastAsia" w:cs="仿宋_GB2312" w:hint="eastAsia"/>
          <w:kern w:val="0"/>
          <w:sz w:val="24"/>
          <w:szCs w:val="24"/>
          <w:lang w:val="zh-CN"/>
        </w:rPr>
        <w:t>教师需针对目前学生特点实施分层征对性教学，满足不同学生的个体需要。在上个学期课例研修的基础上，各个教研组在本学期将继续开展课例研修活动，通过理论学习和课堂实践相结合，研究具有本校特色的“爱渡课堂”教学模式，</w:t>
      </w:r>
    </w:p>
    <w:p w:rsidR="009A7E11" w:rsidRPr="00DA4693" w:rsidRDefault="005E4BC6" w:rsidP="00991E58">
      <w:pPr>
        <w:spacing w:line="360" w:lineRule="auto"/>
        <w:ind w:firstLineChars="196" w:firstLine="470"/>
        <w:rPr>
          <w:rFonts w:asciiTheme="minorEastAsia" w:hAnsiTheme="minorEastAsia" w:cs="Times New Roman"/>
          <w:sz w:val="24"/>
          <w:szCs w:val="24"/>
        </w:rPr>
      </w:pPr>
      <w:r w:rsidRPr="00DA4693">
        <w:rPr>
          <w:rFonts w:asciiTheme="minorEastAsia" w:hAnsiTheme="minorEastAsia" w:cs="Times New Roman" w:hint="eastAsia"/>
          <w:sz w:val="24"/>
          <w:szCs w:val="24"/>
        </w:rPr>
        <w:t>指导思想：</w:t>
      </w:r>
    </w:p>
    <w:p w:rsidR="009A7E11" w:rsidRPr="00DA4693" w:rsidRDefault="005E4BC6" w:rsidP="00991E58">
      <w:pPr>
        <w:spacing w:line="360" w:lineRule="auto"/>
        <w:ind w:firstLineChars="196" w:firstLine="470"/>
        <w:rPr>
          <w:rFonts w:asciiTheme="minorEastAsia" w:hAnsiTheme="minorEastAsia" w:cs="Times New Roman"/>
          <w:sz w:val="24"/>
          <w:szCs w:val="24"/>
        </w:rPr>
      </w:pPr>
      <w:r w:rsidRPr="00DA4693">
        <w:rPr>
          <w:rFonts w:asciiTheme="minorEastAsia" w:hAnsiTheme="minorEastAsia" w:cs="Times New Roman" w:hint="eastAsia"/>
          <w:sz w:val="24"/>
          <w:szCs w:val="24"/>
        </w:rPr>
        <w:t>结合以上现状，根据区教育局相关精神，本学期我校教学工作着重以“让每一个孩子渡向希望的彼岸”的学校教学理念为依据，严格规范实施学校课程计划，完善课程建设。以有效教研促有效教学，设定教研主题，规范教研方式，进一步加强作业有效性的研究与实践，落实基本知识与基本技能，提高教学质量。</w:t>
      </w:r>
    </w:p>
    <w:p w:rsidR="009A7E11" w:rsidRPr="00DA4693" w:rsidRDefault="005E4BC6" w:rsidP="00991E58">
      <w:pPr>
        <w:spacing w:line="360" w:lineRule="auto"/>
        <w:ind w:firstLineChars="196" w:firstLine="470"/>
        <w:rPr>
          <w:rFonts w:asciiTheme="minorEastAsia" w:hAnsiTheme="minorEastAsia" w:cs="Times New Roman"/>
          <w:sz w:val="24"/>
          <w:szCs w:val="24"/>
        </w:rPr>
      </w:pPr>
      <w:r w:rsidRPr="00DA4693">
        <w:rPr>
          <w:rFonts w:asciiTheme="minorEastAsia" w:hAnsiTheme="minorEastAsia" w:cs="Times New Roman" w:hint="eastAsia"/>
          <w:sz w:val="24"/>
          <w:szCs w:val="24"/>
        </w:rPr>
        <w:t>主要工作如下：</w:t>
      </w:r>
    </w:p>
    <w:p w:rsidR="009A7E11" w:rsidRPr="00DA4693" w:rsidRDefault="005E4BC6" w:rsidP="00991E58">
      <w:pPr>
        <w:spacing w:line="360" w:lineRule="auto"/>
        <w:ind w:firstLineChars="196" w:firstLine="470"/>
        <w:rPr>
          <w:rFonts w:asciiTheme="minorEastAsia" w:hAnsiTheme="minorEastAsia" w:cs="Times New Roman"/>
          <w:sz w:val="24"/>
          <w:szCs w:val="24"/>
        </w:rPr>
      </w:pPr>
      <w:r w:rsidRPr="00DA4693">
        <w:rPr>
          <w:rFonts w:asciiTheme="minorEastAsia" w:hAnsiTheme="minorEastAsia" w:cs="Times New Roman" w:hint="eastAsia"/>
          <w:sz w:val="24"/>
          <w:szCs w:val="24"/>
        </w:rPr>
        <w:t>一、爱渡课程建设</w:t>
      </w:r>
    </w:p>
    <w:p w:rsidR="009A7E11" w:rsidRPr="00DA4693" w:rsidRDefault="005E4BC6" w:rsidP="00991E58">
      <w:pPr>
        <w:adjustRightInd w:val="0"/>
        <w:spacing w:line="360" w:lineRule="auto"/>
        <w:ind w:firstLineChars="200" w:firstLine="480"/>
        <w:rPr>
          <w:rFonts w:asciiTheme="minorEastAsia" w:hAnsiTheme="minorEastAsia" w:cs="仿宋_GB2312"/>
          <w:kern w:val="0"/>
          <w:sz w:val="24"/>
          <w:szCs w:val="24"/>
        </w:rPr>
      </w:pPr>
      <w:r w:rsidRPr="00DA4693">
        <w:rPr>
          <w:rFonts w:asciiTheme="minorEastAsia" w:hAnsiTheme="minorEastAsia" w:cs="仿宋_GB2312" w:hint="eastAsia"/>
          <w:kern w:val="0"/>
          <w:sz w:val="24"/>
          <w:szCs w:val="24"/>
        </w:rPr>
        <w:t>1、认真贯彻落实二期课改精神，依据沪教委基〔201</w:t>
      </w:r>
      <w:r w:rsidR="00BF2066" w:rsidRPr="00DA4693">
        <w:rPr>
          <w:rFonts w:asciiTheme="minorEastAsia" w:hAnsiTheme="minorEastAsia" w:cs="仿宋_GB2312" w:hint="eastAsia"/>
          <w:kern w:val="0"/>
          <w:sz w:val="24"/>
          <w:szCs w:val="24"/>
        </w:rPr>
        <w:t>9</w:t>
      </w:r>
      <w:r w:rsidRPr="00DA4693">
        <w:rPr>
          <w:rFonts w:asciiTheme="minorEastAsia" w:hAnsiTheme="minorEastAsia" w:cs="仿宋_GB2312" w:hint="eastAsia"/>
          <w:kern w:val="0"/>
          <w:sz w:val="24"/>
          <w:szCs w:val="24"/>
        </w:rPr>
        <w:t>〕</w:t>
      </w:r>
      <w:r w:rsidR="00BF2066" w:rsidRPr="00DA4693">
        <w:rPr>
          <w:rFonts w:asciiTheme="minorEastAsia" w:hAnsiTheme="minorEastAsia" w:cs="仿宋_GB2312" w:hint="eastAsia"/>
          <w:kern w:val="0"/>
          <w:sz w:val="24"/>
          <w:szCs w:val="24"/>
        </w:rPr>
        <w:t>39</w:t>
      </w:r>
      <w:r w:rsidRPr="00DA4693">
        <w:rPr>
          <w:rFonts w:asciiTheme="minorEastAsia" w:hAnsiTheme="minorEastAsia" w:cs="仿宋_GB2312" w:hint="eastAsia"/>
          <w:kern w:val="0"/>
          <w:sz w:val="24"/>
          <w:szCs w:val="24"/>
        </w:rPr>
        <w:t>号文件，及《上海市中小学201</w:t>
      </w:r>
      <w:r w:rsidR="00BF2066" w:rsidRPr="00DA4693">
        <w:rPr>
          <w:rFonts w:asciiTheme="minorEastAsia" w:hAnsiTheme="minorEastAsia" w:cs="仿宋_GB2312" w:hint="eastAsia"/>
          <w:kern w:val="0"/>
          <w:sz w:val="24"/>
          <w:szCs w:val="24"/>
        </w:rPr>
        <w:t>9</w:t>
      </w:r>
      <w:r w:rsidRPr="00DA4693">
        <w:rPr>
          <w:rFonts w:asciiTheme="minorEastAsia" w:hAnsiTheme="minorEastAsia" w:cs="仿宋_GB2312" w:hint="eastAsia"/>
          <w:kern w:val="0"/>
          <w:sz w:val="24"/>
          <w:szCs w:val="24"/>
        </w:rPr>
        <w:t>学年度课程计划及其说明》所规定的课程结构、科目配置和市教委颁发的201</w:t>
      </w:r>
      <w:r w:rsidR="00BF2066" w:rsidRPr="00DA4693">
        <w:rPr>
          <w:rFonts w:asciiTheme="minorEastAsia" w:hAnsiTheme="minorEastAsia" w:cs="仿宋_GB2312" w:hint="eastAsia"/>
          <w:kern w:val="0"/>
          <w:sz w:val="24"/>
          <w:szCs w:val="24"/>
        </w:rPr>
        <w:t>9</w:t>
      </w:r>
      <w:r w:rsidRPr="00DA4693">
        <w:rPr>
          <w:rFonts w:asciiTheme="minorEastAsia" w:hAnsiTheme="minorEastAsia" w:cs="仿宋_GB2312" w:hint="eastAsia"/>
          <w:kern w:val="0"/>
          <w:sz w:val="24"/>
          <w:szCs w:val="24"/>
        </w:rPr>
        <w:t>学年度课程计划，根据学校的办学目标和办学特色，结合学生、教师、学校实际，结合不同学科不同教材的情况，编制学校201</w:t>
      </w:r>
      <w:r w:rsidR="00BF2066" w:rsidRPr="00DA4693">
        <w:rPr>
          <w:rFonts w:asciiTheme="minorEastAsia" w:hAnsiTheme="minorEastAsia" w:cs="仿宋_GB2312" w:hint="eastAsia"/>
          <w:kern w:val="0"/>
          <w:sz w:val="24"/>
          <w:szCs w:val="24"/>
        </w:rPr>
        <w:t>9</w:t>
      </w:r>
      <w:r w:rsidRPr="00DA4693">
        <w:rPr>
          <w:rFonts w:asciiTheme="minorEastAsia" w:hAnsiTheme="minorEastAsia" w:cs="仿宋_GB2312" w:hint="eastAsia"/>
          <w:kern w:val="0"/>
          <w:sz w:val="24"/>
          <w:szCs w:val="24"/>
        </w:rPr>
        <w:t>学年度课程计划，在保证学好基础知识和基本技能的基础上，促进学生素质的全面发展。</w:t>
      </w:r>
    </w:p>
    <w:p w:rsidR="00991E58" w:rsidRPr="00DA4693" w:rsidRDefault="005E4BC6" w:rsidP="00991E58">
      <w:pPr>
        <w:adjustRightInd w:val="0"/>
        <w:spacing w:line="360" w:lineRule="auto"/>
        <w:ind w:firstLineChars="200" w:firstLine="480"/>
        <w:rPr>
          <w:rFonts w:asciiTheme="minorEastAsia" w:hAnsiTheme="minorEastAsia"/>
          <w:sz w:val="24"/>
          <w:szCs w:val="24"/>
        </w:rPr>
      </w:pPr>
      <w:r w:rsidRPr="00DA4693">
        <w:rPr>
          <w:rFonts w:asciiTheme="minorEastAsia" w:hAnsiTheme="minorEastAsia" w:cs="仿宋_GB2312" w:hint="eastAsia"/>
          <w:kern w:val="0"/>
          <w:sz w:val="24"/>
          <w:szCs w:val="24"/>
          <w:lang w:val="zh-CN"/>
        </w:rPr>
        <w:t>以学校课程规划目标为指向，根据学生发展需求，细化课程规划；根据课程规划，挖掘师资做好培训，并根据学校办学特色，注重科技与人文的结合。</w:t>
      </w:r>
      <w:r w:rsidRPr="00DA4693">
        <w:rPr>
          <w:rFonts w:asciiTheme="minorEastAsia" w:hAnsiTheme="minorEastAsia"/>
          <w:sz w:val="24"/>
          <w:szCs w:val="24"/>
        </w:rPr>
        <w:t>我校地球仪课程基本框架已经形成，以德育为经线，教学为纬线，将我校课程分为五大类型，构建完整的校本课程体系，并积极挖掘校内外优秀教学资源，填补体系</w:t>
      </w:r>
      <w:r w:rsidRPr="00DA4693">
        <w:rPr>
          <w:rFonts w:asciiTheme="minorEastAsia" w:hAnsiTheme="minorEastAsia"/>
          <w:sz w:val="24"/>
          <w:szCs w:val="24"/>
        </w:rPr>
        <w:lastRenderedPageBreak/>
        <w:t>中部分不足与空白</w:t>
      </w:r>
      <w:r w:rsidRPr="00DA4693">
        <w:rPr>
          <w:rFonts w:asciiTheme="minorEastAsia" w:hAnsiTheme="minorEastAsia" w:hint="eastAsia"/>
          <w:sz w:val="24"/>
          <w:szCs w:val="24"/>
        </w:rPr>
        <w:t>。</w:t>
      </w:r>
      <w:r w:rsidR="00991E58" w:rsidRPr="00DA4693">
        <w:rPr>
          <w:rFonts w:asciiTheme="minorEastAsia" w:hAnsiTheme="minorEastAsia" w:hint="eastAsia"/>
          <w:bCs/>
          <w:sz w:val="24"/>
          <w:szCs w:val="24"/>
        </w:rPr>
        <w:t>完善我校的课程计划，规范课程设置作息时间表的调整</w:t>
      </w:r>
    </w:p>
    <w:p w:rsidR="009A7E11" w:rsidRPr="00DA4693" w:rsidRDefault="005E4BC6" w:rsidP="00991E58">
      <w:pPr>
        <w:adjustRightInd w:val="0"/>
        <w:spacing w:line="360" w:lineRule="auto"/>
        <w:ind w:firstLineChars="200" w:firstLine="480"/>
        <w:rPr>
          <w:rFonts w:asciiTheme="minorEastAsia" w:hAnsiTheme="minorEastAsia"/>
          <w:sz w:val="24"/>
          <w:szCs w:val="24"/>
        </w:rPr>
      </w:pPr>
      <w:r w:rsidRPr="00DA4693">
        <w:rPr>
          <w:rFonts w:asciiTheme="minorEastAsia" w:hAnsiTheme="minorEastAsia" w:hint="eastAsia"/>
          <w:sz w:val="24"/>
          <w:szCs w:val="24"/>
        </w:rPr>
        <w:t>二、毕业班工作</w:t>
      </w:r>
    </w:p>
    <w:p w:rsidR="000B0E39" w:rsidRPr="00DA4693" w:rsidRDefault="000B0E39" w:rsidP="00991E58">
      <w:pPr>
        <w:spacing w:line="360" w:lineRule="auto"/>
        <w:ind w:firstLineChars="200" w:firstLine="480"/>
        <w:jc w:val="left"/>
        <w:rPr>
          <w:rFonts w:asciiTheme="minorEastAsia" w:hAnsiTheme="minorEastAsia"/>
          <w:sz w:val="24"/>
          <w:szCs w:val="24"/>
        </w:rPr>
      </w:pPr>
      <w:r w:rsidRPr="00DA4693">
        <w:rPr>
          <w:rFonts w:asciiTheme="minorEastAsia" w:hAnsiTheme="minorEastAsia" w:hint="eastAsia"/>
          <w:sz w:val="24"/>
          <w:szCs w:val="24"/>
        </w:rPr>
        <w:t>1、调整教师队伍，保证师资力量</w:t>
      </w:r>
    </w:p>
    <w:p w:rsidR="000B0E39" w:rsidRPr="00DA4693" w:rsidRDefault="000B0E39" w:rsidP="00991E58">
      <w:pPr>
        <w:pStyle w:val="ab"/>
        <w:spacing w:line="360" w:lineRule="auto"/>
        <w:ind w:firstLine="480"/>
        <w:rPr>
          <w:rFonts w:asciiTheme="minorEastAsia" w:hAnsiTheme="minorEastAsia"/>
          <w:sz w:val="24"/>
          <w:szCs w:val="24"/>
        </w:rPr>
      </w:pPr>
      <w:r w:rsidRPr="00DA4693">
        <w:rPr>
          <w:rFonts w:asciiTheme="minorEastAsia" w:hAnsiTheme="minorEastAsia" w:hint="eastAsia"/>
          <w:sz w:val="24"/>
          <w:szCs w:val="24"/>
        </w:rPr>
        <w:t>对八升九师资作出一些调整，留下一部分毕业班老师替换部分薄弱学科的老师，充实毕业班师资力量。调换两名班主任（柯丽娟、系娟），均是19届毕业班班主任，班级管理经验较丰富。此外，语文、数学，英语，物理学科也从19届毕业班分别留下一批任课教师，这些老师经验丰富，教学成绩均比较突出。其中语文3名、数学1名、英语1名、物理1名。</w:t>
      </w:r>
    </w:p>
    <w:p w:rsidR="000B0E39" w:rsidRPr="00DA4693" w:rsidRDefault="000B0E39" w:rsidP="00991E58">
      <w:pPr>
        <w:pStyle w:val="ab"/>
        <w:spacing w:line="360" w:lineRule="auto"/>
        <w:ind w:firstLine="480"/>
        <w:rPr>
          <w:rFonts w:asciiTheme="minorEastAsia" w:hAnsiTheme="minorEastAsia"/>
          <w:sz w:val="24"/>
          <w:szCs w:val="24"/>
        </w:rPr>
      </w:pPr>
      <w:r w:rsidRPr="00DA4693">
        <w:rPr>
          <w:rFonts w:asciiTheme="minorEastAsia" w:hAnsiTheme="minorEastAsia" w:hint="eastAsia"/>
          <w:sz w:val="24"/>
          <w:szCs w:val="24"/>
        </w:rPr>
        <w:t>2、学生重新分班，激发学习动力</w:t>
      </w:r>
    </w:p>
    <w:p w:rsidR="000B0E39" w:rsidRPr="00DA4693" w:rsidRDefault="000B0E39" w:rsidP="00991E58">
      <w:pPr>
        <w:pStyle w:val="ab"/>
        <w:spacing w:line="360" w:lineRule="auto"/>
        <w:ind w:firstLine="480"/>
        <w:rPr>
          <w:rFonts w:asciiTheme="minorEastAsia" w:hAnsiTheme="minorEastAsia"/>
          <w:sz w:val="24"/>
          <w:szCs w:val="24"/>
        </w:rPr>
      </w:pPr>
      <w:r w:rsidRPr="00DA4693">
        <w:rPr>
          <w:rFonts w:asciiTheme="minorEastAsia" w:hAnsiTheme="minorEastAsia" w:hint="eastAsia"/>
          <w:sz w:val="24"/>
          <w:szCs w:val="24"/>
        </w:rPr>
        <w:t>为了更有利于提高学科的均衡教学，有针对性地进行课余指导，分层训练，提优补差，提高课堂教学的有效性，经过多次家长会和家委会的沟通，我们在本届学生进入九年级前，针对学生的学科学习情况，对原八年级班级进行调整。在新的环境下，在班主任和老师的带领下，以更好的状态投入入毕业班的学习中。分班后，班主任和任课老师利用暑期进行家访，及时了解详细了解班级的每一位学生，包括学习、生活、习惯、家庭影响等，帮助学生扬长避短，提前做好学生和家长的思想工作以及毕业班的思想动员。</w:t>
      </w:r>
    </w:p>
    <w:p w:rsidR="000B0E39" w:rsidRPr="00DA4693" w:rsidRDefault="000B0E39" w:rsidP="00991E58">
      <w:pPr>
        <w:pStyle w:val="ab"/>
        <w:spacing w:line="360" w:lineRule="auto"/>
        <w:ind w:firstLine="480"/>
        <w:rPr>
          <w:rFonts w:asciiTheme="minorEastAsia" w:hAnsiTheme="minorEastAsia"/>
          <w:sz w:val="24"/>
          <w:szCs w:val="24"/>
        </w:rPr>
      </w:pPr>
      <w:r w:rsidRPr="00DA4693">
        <w:rPr>
          <w:rFonts w:asciiTheme="minorEastAsia" w:hAnsiTheme="minorEastAsia" w:hint="eastAsia"/>
          <w:sz w:val="24"/>
          <w:szCs w:val="24"/>
        </w:rPr>
        <w:t>3、开好三级动员会，加强思想动员</w:t>
      </w:r>
    </w:p>
    <w:p w:rsidR="000B0E39" w:rsidRPr="00DA4693" w:rsidRDefault="000B0E39" w:rsidP="00991E58">
      <w:pPr>
        <w:spacing w:line="360" w:lineRule="auto"/>
        <w:ind w:firstLineChars="200" w:firstLine="480"/>
        <w:rPr>
          <w:rFonts w:asciiTheme="minorEastAsia" w:hAnsiTheme="minorEastAsia"/>
          <w:sz w:val="24"/>
          <w:szCs w:val="24"/>
        </w:rPr>
      </w:pPr>
      <w:r w:rsidRPr="00DA4693">
        <w:rPr>
          <w:rFonts w:asciiTheme="minorEastAsia" w:hAnsiTheme="minorEastAsia" w:hint="eastAsia"/>
          <w:sz w:val="24"/>
          <w:szCs w:val="24"/>
        </w:rPr>
        <w:t>首先，开好毕业班任课教师会。开学初及时召开九年级教师会，在分析总结19届毕业班中考情况的基础上，着重分析九年级学情，制订目标，提出要求。各备课组在此基础上，针对学情详细制订详尽的教学和复习计划，以及相关提优补差措施，具体到月计划，周计划。在期中，期末等各阶段定期召开质量分析会，对成绩进行数据分析，及时对之前的教学进行反馈和分析，及时调整策略，对下一步的教学和复习有针对性地进行改进，争取每一次都有提高和进步。最后，在考前开展“中考冲刺60天”活动，其他年级的学生集体为九年级考生呐喊助威，送签名锦旗，为考生鼓舞士气。</w:t>
      </w:r>
    </w:p>
    <w:p w:rsidR="000B0E39" w:rsidRPr="00DA4693" w:rsidRDefault="000B0E39" w:rsidP="00991E58">
      <w:pPr>
        <w:pStyle w:val="ab"/>
        <w:spacing w:line="360" w:lineRule="auto"/>
        <w:ind w:firstLine="480"/>
        <w:rPr>
          <w:rFonts w:asciiTheme="minorEastAsia" w:hAnsiTheme="minorEastAsia"/>
          <w:sz w:val="24"/>
          <w:szCs w:val="24"/>
        </w:rPr>
      </w:pPr>
      <w:r w:rsidRPr="00DA4693">
        <w:rPr>
          <w:rFonts w:asciiTheme="minorEastAsia" w:hAnsiTheme="minorEastAsia" w:hint="eastAsia"/>
          <w:sz w:val="24"/>
          <w:szCs w:val="24"/>
        </w:rPr>
        <w:t>其次，开好学生的思想动员会。学生的思想工作常抓不懈，通过学生动员会，座谈会，经验交流会等，帮助学生坚定目标，提高学习积极性，保持学习的动力；此外，校内心理老师和班主任老师要时刻观察学生的思想动态，给予及时的个体辅导与帮助，及时解决学生思想学习生活上的困难和问题，化解学生的不良消极</w:t>
      </w:r>
      <w:r w:rsidRPr="00DA4693">
        <w:rPr>
          <w:rFonts w:asciiTheme="minorEastAsia" w:hAnsiTheme="minorEastAsia" w:hint="eastAsia"/>
          <w:sz w:val="24"/>
          <w:szCs w:val="24"/>
        </w:rPr>
        <w:lastRenderedPageBreak/>
        <w:t>情绪，坚定学习的目标。还邀请专家进行考前心理团体辅导，并时刻密切关注和跟踪部分思想容易波动的学生状况，及时发现问题，</w:t>
      </w:r>
      <w:r w:rsidRPr="00DA4693">
        <w:rPr>
          <w:rFonts w:asciiTheme="minorEastAsia" w:hAnsiTheme="minorEastAsia"/>
          <w:sz w:val="24"/>
          <w:szCs w:val="24"/>
        </w:rPr>
        <w:t xml:space="preserve"> </w:t>
      </w:r>
    </w:p>
    <w:p w:rsidR="000B0E39" w:rsidRPr="00DA4693" w:rsidRDefault="000B0E39" w:rsidP="00991E58">
      <w:pPr>
        <w:pStyle w:val="ab"/>
        <w:spacing w:line="360" w:lineRule="auto"/>
        <w:ind w:firstLineChars="0"/>
        <w:rPr>
          <w:rFonts w:asciiTheme="minorEastAsia" w:hAnsiTheme="minorEastAsia"/>
          <w:sz w:val="24"/>
          <w:szCs w:val="24"/>
        </w:rPr>
      </w:pPr>
      <w:r w:rsidRPr="00DA4693">
        <w:rPr>
          <w:rFonts w:asciiTheme="minorEastAsia" w:hAnsiTheme="minorEastAsia" w:hint="eastAsia"/>
          <w:sz w:val="24"/>
          <w:szCs w:val="24"/>
        </w:rPr>
        <w:t>第三，在期中考试，一模，二模等节点，及时召开各种形式的家长会，及时向家长反馈学生的学习情况与家庭教育指导工作，此外，将继续通过大调研大走访活动，对九年级学生进行家访，了解家庭教育中的困难和问题，并帮助其解决，取得家长的支持，并对家庭教育进行有效的指导，而且走访后要及时跟踪反馈。</w:t>
      </w:r>
    </w:p>
    <w:p w:rsidR="000B0E39" w:rsidRPr="00DA4693" w:rsidRDefault="000B0E39" w:rsidP="00991E58">
      <w:pPr>
        <w:pStyle w:val="ab"/>
        <w:spacing w:line="360" w:lineRule="auto"/>
        <w:ind w:firstLine="480"/>
        <w:rPr>
          <w:rFonts w:asciiTheme="minorEastAsia" w:hAnsiTheme="minorEastAsia"/>
          <w:sz w:val="24"/>
          <w:szCs w:val="24"/>
        </w:rPr>
      </w:pPr>
      <w:r w:rsidRPr="00DA4693">
        <w:rPr>
          <w:rFonts w:asciiTheme="minorEastAsia" w:hAnsiTheme="minorEastAsia" w:hint="eastAsia"/>
          <w:sz w:val="24"/>
          <w:szCs w:val="24"/>
        </w:rPr>
        <w:t>4、强调团结协作，发挥集体智慧</w:t>
      </w:r>
    </w:p>
    <w:p w:rsidR="000B0E39" w:rsidRPr="00DA4693" w:rsidRDefault="000B0E39" w:rsidP="00991E58">
      <w:pPr>
        <w:pStyle w:val="ab"/>
        <w:spacing w:line="360" w:lineRule="auto"/>
        <w:ind w:firstLine="480"/>
        <w:rPr>
          <w:rFonts w:asciiTheme="minorEastAsia" w:hAnsiTheme="minorEastAsia"/>
          <w:sz w:val="24"/>
          <w:szCs w:val="24"/>
        </w:rPr>
      </w:pPr>
      <w:r w:rsidRPr="00DA4693">
        <w:rPr>
          <w:rFonts w:asciiTheme="minorEastAsia" w:hAnsiTheme="minorEastAsia" w:hint="eastAsia"/>
          <w:sz w:val="24"/>
          <w:szCs w:val="24"/>
        </w:rPr>
        <w:t>倡导强调团结协作，培养团队合作精神，充分发挥教师的集体智慧，正确制定并执行奖励政策。重奖备课组，总体上线人数，轻奖个人单学科，这样，减少各学科单军作战，蛮干盲干，班级之间成绩不均衡的现象，发挥群体优势。</w:t>
      </w:r>
    </w:p>
    <w:p w:rsidR="000B0E39" w:rsidRPr="00DA4693" w:rsidRDefault="000B0E39" w:rsidP="00991E58">
      <w:pPr>
        <w:pStyle w:val="ab"/>
        <w:spacing w:line="360" w:lineRule="auto"/>
        <w:ind w:firstLine="480"/>
        <w:rPr>
          <w:rFonts w:asciiTheme="minorEastAsia" w:hAnsiTheme="minorEastAsia"/>
          <w:sz w:val="24"/>
          <w:szCs w:val="24"/>
        </w:rPr>
      </w:pPr>
      <w:r w:rsidRPr="00DA4693">
        <w:rPr>
          <w:rFonts w:asciiTheme="minorEastAsia" w:hAnsiTheme="minorEastAsia" w:hint="eastAsia"/>
          <w:sz w:val="24"/>
          <w:szCs w:val="24"/>
        </w:rPr>
        <w:t>调动年级组长和备课组长的主观能动性，发挥年级组、教研组和备课组群体智慧和团队力量。定期定量开展备课组学科研究活动，加强各学科新授课和复习课的研究，制定月计划和周计划，细致到每一堂课，每一次作业，每一次单元专题检测，提高教学和复习的针对性和有效性。</w:t>
      </w:r>
    </w:p>
    <w:p w:rsidR="000B0E39" w:rsidRPr="00DA4693" w:rsidRDefault="000B0E39" w:rsidP="00991E58">
      <w:pPr>
        <w:pStyle w:val="ab"/>
        <w:spacing w:line="360" w:lineRule="auto"/>
        <w:ind w:firstLine="480"/>
        <w:rPr>
          <w:rFonts w:asciiTheme="minorEastAsia" w:hAnsiTheme="minorEastAsia"/>
          <w:sz w:val="24"/>
          <w:szCs w:val="24"/>
        </w:rPr>
      </w:pPr>
      <w:r w:rsidRPr="00DA4693">
        <w:rPr>
          <w:rFonts w:asciiTheme="minorEastAsia" w:hAnsiTheme="minorEastAsia" w:hint="eastAsia"/>
          <w:sz w:val="24"/>
          <w:szCs w:val="24"/>
        </w:rPr>
        <w:t>备课组老师之间加强相互听课，相互研讨，相互学习的氛围，共同制定教学计划和策略，分工合作，精选课堂教学的例题和习题，发挥每一次单元检测的诊断和激励功能，统一实施，减少老师之间的差距。</w:t>
      </w:r>
    </w:p>
    <w:p w:rsidR="000B0E39" w:rsidRPr="00DA4693" w:rsidRDefault="000B0E39" w:rsidP="00991E58">
      <w:pPr>
        <w:pStyle w:val="ab"/>
        <w:spacing w:line="360" w:lineRule="auto"/>
        <w:ind w:firstLineChars="0"/>
        <w:rPr>
          <w:rFonts w:asciiTheme="minorEastAsia" w:hAnsiTheme="minorEastAsia"/>
          <w:sz w:val="24"/>
          <w:szCs w:val="24"/>
        </w:rPr>
      </w:pPr>
      <w:r w:rsidRPr="00DA4693">
        <w:rPr>
          <w:rFonts w:asciiTheme="minorEastAsia" w:hAnsiTheme="minorEastAsia" w:hint="eastAsia"/>
          <w:sz w:val="24"/>
          <w:szCs w:val="24"/>
        </w:rPr>
        <w:t>5、加强管理，保证质量</w:t>
      </w:r>
    </w:p>
    <w:p w:rsidR="000B0E39" w:rsidRPr="00DA4693" w:rsidRDefault="000B0E39" w:rsidP="00991E58">
      <w:pPr>
        <w:spacing w:line="360" w:lineRule="auto"/>
        <w:ind w:firstLineChars="200" w:firstLine="480"/>
        <w:jc w:val="left"/>
        <w:rPr>
          <w:rFonts w:asciiTheme="minorEastAsia" w:hAnsiTheme="minorEastAsia"/>
          <w:sz w:val="24"/>
          <w:szCs w:val="24"/>
        </w:rPr>
      </w:pPr>
      <w:r w:rsidRPr="00DA4693">
        <w:rPr>
          <w:rFonts w:asciiTheme="minorEastAsia" w:hAnsiTheme="minorEastAsia" w:hint="eastAsia"/>
          <w:sz w:val="24"/>
          <w:szCs w:val="24"/>
        </w:rPr>
        <w:t>首先，学校行政进行明确分工，分管领导蹲点到各备课组，校长全面负责管理九年级的教学工作，督促该年级老师教学工作的完成。领导分工，深入课堂，了解学生，研究教学，指导教学，与教师一道探索教学改革的新路子和教学的新方法。</w:t>
      </w:r>
    </w:p>
    <w:p w:rsidR="000B0E39" w:rsidRPr="00DA4693" w:rsidRDefault="000B0E39" w:rsidP="00991E58">
      <w:pPr>
        <w:pStyle w:val="ab"/>
        <w:spacing w:line="360" w:lineRule="auto"/>
        <w:ind w:firstLine="480"/>
        <w:rPr>
          <w:rFonts w:asciiTheme="minorEastAsia" w:hAnsiTheme="minorEastAsia"/>
          <w:sz w:val="24"/>
          <w:szCs w:val="24"/>
        </w:rPr>
      </w:pPr>
      <w:r w:rsidRPr="00DA4693">
        <w:rPr>
          <w:rFonts w:asciiTheme="minorEastAsia" w:hAnsiTheme="minorEastAsia" w:hint="eastAsia"/>
          <w:sz w:val="24"/>
          <w:szCs w:val="24"/>
        </w:rPr>
        <w:t>校长室和教导处做好毕业班教育教学过程的指导和管理，有条不紊地开展毕业和学业考相关的各项报名考试工作，引导全校教师关心关注毕业班，落实毕业班教师的绩效倾斜政策。</w:t>
      </w:r>
    </w:p>
    <w:p w:rsidR="000B0E39" w:rsidRPr="00DA4693" w:rsidRDefault="000B0E39" w:rsidP="00991E58">
      <w:pPr>
        <w:pStyle w:val="ab"/>
        <w:spacing w:line="360" w:lineRule="auto"/>
        <w:ind w:firstLine="480"/>
        <w:rPr>
          <w:rFonts w:asciiTheme="minorEastAsia" w:hAnsiTheme="minorEastAsia"/>
          <w:sz w:val="24"/>
          <w:szCs w:val="24"/>
        </w:rPr>
      </w:pPr>
      <w:r w:rsidRPr="00DA4693">
        <w:rPr>
          <w:rFonts w:asciiTheme="minorEastAsia" w:hAnsiTheme="minorEastAsia" w:hint="eastAsia"/>
          <w:sz w:val="24"/>
          <w:szCs w:val="24"/>
        </w:rPr>
        <w:t>此外，要适当利用校外资源，通过聘请专家，和外校毕业班交流等形式，对毕业班教学进行有效地把脉和指导，任课老师避免经验主义，不断学习，及时了解最新教学方法和动态。</w:t>
      </w:r>
    </w:p>
    <w:p w:rsidR="009A7E11" w:rsidRPr="00DA4693" w:rsidRDefault="009B585C" w:rsidP="00991E58">
      <w:pPr>
        <w:adjustRightInd w:val="0"/>
        <w:spacing w:line="360" w:lineRule="auto"/>
        <w:ind w:firstLineChars="200" w:firstLine="480"/>
        <w:rPr>
          <w:rFonts w:asciiTheme="minorEastAsia" w:hAnsiTheme="minorEastAsia"/>
          <w:sz w:val="24"/>
          <w:szCs w:val="24"/>
        </w:rPr>
      </w:pPr>
      <w:r w:rsidRPr="00DA4693">
        <w:rPr>
          <w:rFonts w:asciiTheme="minorEastAsia" w:hAnsiTheme="minorEastAsia" w:hint="eastAsia"/>
          <w:sz w:val="24"/>
          <w:szCs w:val="24"/>
        </w:rPr>
        <w:t>三</w:t>
      </w:r>
      <w:r w:rsidR="005E4BC6" w:rsidRPr="00DA4693">
        <w:rPr>
          <w:rFonts w:asciiTheme="minorEastAsia" w:hAnsiTheme="minorEastAsia" w:hint="eastAsia"/>
          <w:sz w:val="24"/>
          <w:szCs w:val="24"/>
        </w:rPr>
        <w:t>、加强教研组建设，以研促教，</w:t>
      </w:r>
      <w:r w:rsidR="000B0E39" w:rsidRPr="00DA4693">
        <w:rPr>
          <w:rFonts w:asciiTheme="minorEastAsia" w:hAnsiTheme="minorEastAsia" w:hint="eastAsia"/>
          <w:sz w:val="24"/>
          <w:szCs w:val="24"/>
        </w:rPr>
        <w:t>提升</w:t>
      </w:r>
      <w:r w:rsidR="005E4BC6" w:rsidRPr="00DA4693">
        <w:rPr>
          <w:rFonts w:asciiTheme="minorEastAsia" w:hAnsiTheme="minorEastAsia" w:hint="eastAsia"/>
          <w:sz w:val="24"/>
          <w:szCs w:val="24"/>
        </w:rPr>
        <w:t>“爱渡课堂”</w:t>
      </w:r>
    </w:p>
    <w:p w:rsidR="000B0E39" w:rsidRPr="00DA4693" w:rsidRDefault="00991E58" w:rsidP="00991E58">
      <w:pPr>
        <w:adjustRightInd w:val="0"/>
        <w:spacing w:line="360" w:lineRule="auto"/>
        <w:ind w:firstLineChars="200" w:firstLine="480"/>
        <w:rPr>
          <w:rFonts w:asciiTheme="minorEastAsia" w:hAnsiTheme="minorEastAsia"/>
          <w:bCs/>
          <w:sz w:val="24"/>
          <w:szCs w:val="24"/>
        </w:rPr>
      </w:pPr>
      <w:r w:rsidRPr="00DA4693">
        <w:rPr>
          <w:rFonts w:asciiTheme="minorEastAsia" w:hAnsiTheme="minorEastAsia" w:hint="eastAsia"/>
          <w:bCs/>
          <w:sz w:val="24"/>
          <w:szCs w:val="24"/>
        </w:rPr>
        <w:lastRenderedPageBreak/>
        <w:t>（一）</w:t>
      </w:r>
      <w:r w:rsidR="00BF2066" w:rsidRPr="00DA4693">
        <w:rPr>
          <w:rFonts w:asciiTheme="minorEastAsia" w:hAnsiTheme="minorEastAsia" w:hint="eastAsia"/>
          <w:bCs/>
          <w:sz w:val="24"/>
          <w:szCs w:val="24"/>
        </w:rPr>
        <w:t>、</w:t>
      </w:r>
      <w:r w:rsidR="000B0E39" w:rsidRPr="00DA4693">
        <w:rPr>
          <w:rFonts w:asciiTheme="minorEastAsia" w:hAnsiTheme="minorEastAsia" w:hint="eastAsia"/>
          <w:bCs/>
          <w:sz w:val="24"/>
          <w:szCs w:val="24"/>
        </w:rPr>
        <w:t>规范各类计划</w:t>
      </w:r>
    </w:p>
    <w:p w:rsidR="000B0E39" w:rsidRPr="00DA4693" w:rsidRDefault="000B0E39" w:rsidP="00991E58">
      <w:pPr>
        <w:adjustRightInd w:val="0"/>
        <w:spacing w:line="360" w:lineRule="auto"/>
        <w:ind w:firstLineChars="196" w:firstLine="470"/>
        <w:rPr>
          <w:rFonts w:asciiTheme="minorEastAsia" w:hAnsiTheme="minorEastAsia"/>
          <w:bCs/>
          <w:sz w:val="24"/>
          <w:szCs w:val="24"/>
        </w:rPr>
      </w:pPr>
      <w:r w:rsidRPr="00DA4693">
        <w:rPr>
          <w:rFonts w:asciiTheme="minorEastAsia" w:hAnsiTheme="minorEastAsia" w:hint="eastAsia"/>
          <w:bCs/>
          <w:sz w:val="24"/>
          <w:szCs w:val="24"/>
        </w:rPr>
        <w:t>教研组备课组计划要包括三个要素：1、教研目标；2、常规安排；3、团队建设；</w:t>
      </w:r>
    </w:p>
    <w:p w:rsidR="000B0E39" w:rsidRPr="00DA4693" w:rsidRDefault="000B0E39" w:rsidP="00991E58">
      <w:pPr>
        <w:adjustRightInd w:val="0"/>
        <w:spacing w:line="360" w:lineRule="auto"/>
        <w:ind w:firstLineChars="196" w:firstLine="470"/>
        <w:rPr>
          <w:rFonts w:asciiTheme="minorEastAsia" w:hAnsiTheme="minorEastAsia"/>
          <w:bCs/>
          <w:sz w:val="24"/>
          <w:szCs w:val="24"/>
        </w:rPr>
      </w:pPr>
      <w:r w:rsidRPr="00DA4693">
        <w:rPr>
          <w:rFonts w:asciiTheme="minorEastAsia" w:hAnsiTheme="minorEastAsia" w:hint="eastAsia"/>
          <w:bCs/>
          <w:sz w:val="24"/>
          <w:szCs w:val="24"/>
        </w:rPr>
        <w:t>规范统一：命名格式：2019学年第一学期XX教研组计划2019学年第一学期XX年级XX备课组组计划。</w:t>
      </w:r>
    </w:p>
    <w:p w:rsidR="000B0E39" w:rsidRPr="00DA4693" w:rsidRDefault="00991E58" w:rsidP="00991E58">
      <w:pPr>
        <w:adjustRightInd w:val="0"/>
        <w:spacing w:line="360" w:lineRule="auto"/>
        <w:ind w:firstLineChars="200" w:firstLine="480"/>
        <w:rPr>
          <w:rFonts w:asciiTheme="minorEastAsia" w:hAnsiTheme="minorEastAsia"/>
          <w:bCs/>
          <w:sz w:val="24"/>
          <w:szCs w:val="24"/>
        </w:rPr>
      </w:pPr>
      <w:r w:rsidRPr="00DA4693">
        <w:rPr>
          <w:rFonts w:asciiTheme="minorEastAsia" w:hAnsiTheme="minorEastAsia" w:hint="eastAsia"/>
          <w:bCs/>
          <w:sz w:val="24"/>
          <w:szCs w:val="24"/>
        </w:rPr>
        <w:t>（二）</w:t>
      </w:r>
      <w:r w:rsidR="000B0E39" w:rsidRPr="00DA4693">
        <w:rPr>
          <w:rFonts w:asciiTheme="minorEastAsia" w:hAnsiTheme="minorEastAsia" w:hint="eastAsia"/>
          <w:bCs/>
          <w:sz w:val="24"/>
          <w:szCs w:val="24"/>
        </w:rPr>
        <w:t>、提升教研品质</w:t>
      </w:r>
    </w:p>
    <w:p w:rsidR="000B0E39" w:rsidRPr="00DA4693" w:rsidRDefault="00991E58" w:rsidP="00991E58">
      <w:pPr>
        <w:adjustRightInd w:val="0"/>
        <w:spacing w:line="360" w:lineRule="auto"/>
        <w:ind w:firstLineChars="200" w:firstLine="480"/>
        <w:rPr>
          <w:rFonts w:asciiTheme="minorEastAsia" w:hAnsiTheme="minorEastAsia"/>
          <w:bCs/>
          <w:sz w:val="24"/>
          <w:szCs w:val="24"/>
        </w:rPr>
      </w:pPr>
      <w:r w:rsidRPr="00DA4693">
        <w:rPr>
          <w:rFonts w:asciiTheme="minorEastAsia" w:hAnsiTheme="minorEastAsia" w:hint="eastAsia"/>
          <w:bCs/>
          <w:sz w:val="24"/>
          <w:szCs w:val="24"/>
        </w:rPr>
        <w:t>1</w:t>
      </w:r>
      <w:r w:rsidR="000B0E39" w:rsidRPr="00DA4693">
        <w:rPr>
          <w:rFonts w:asciiTheme="minorEastAsia" w:hAnsiTheme="minorEastAsia" w:hint="eastAsia"/>
          <w:bCs/>
          <w:sz w:val="24"/>
          <w:szCs w:val="24"/>
        </w:rPr>
        <w:t>、教研任务：具体，有学期特征，根据主题要求设计教研任务。</w:t>
      </w:r>
    </w:p>
    <w:p w:rsidR="000B0E39" w:rsidRPr="00DA4693" w:rsidRDefault="00991E58" w:rsidP="00991E58">
      <w:pPr>
        <w:adjustRightInd w:val="0"/>
        <w:spacing w:line="360" w:lineRule="auto"/>
        <w:ind w:firstLineChars="200" w:firstLine="480"/>
        <w:rPr>
          <w:rFonts w:asciiTheme="minorEastAsia" w:hAnsiTheme="minorEastAsia"/>
          <w:bCs/>
          <w:sz w:val="24"/>
          <w:szCs w:val="24"/>
        </w:rPr>
      </w:pPr>
      <w:r w:rsidRPr="00DA4693">
        <w:rPr>
          <w:rFonts w:asciiTheme="minorEastAsia" w:hAnsiTheme="minorEastAsia" w:hint="eastAsia"/>
          <w:bCs/>
          <w:sz w:val="24"/>
          <w:szCs w:val="24"/>
        </w:rPr>
        <w:t>2</w:t>
      </w:r>
      <w:r w:rsidR="000B0E39" w:rsidRPr="00DA4693">
        <w:rPr>
          <w:rFonts w:asciiTheme="minorEastAsia" w:hAnsiTheme="minorEastAsia" w:hint="eastAsia"/>
          <w:bCs/>
          <w:sz w:val="24"/>
          <w:szCs w:val="24"/>
        </w:rPr>
        <w:t>、活动设计：形式多样，便于执行</w:t>
      </w:r>
      <w:r w:rsidRPr="00DA4693">
        <w:rPr>
          <w:rFonts w:asciiTheme="minorEastAsia" w:hAnsiTheme="minorEastAsia" w:hint="eastAsia"/>
          <w:bCs/>
          <w:sz w:val="24"/>
          <w:szCs w:val="24"/>
        </w:rPr>
        <w:t>，例如：</w:t>
      </w:r>
      <w:r w:rsidR="000B0E39" w:rsidRPr="00DA4693">
        <w:rPr>
          <w:rFonts w:asciiTheme="minorEastAsia" w:hAnsiTheme="minorEastAsia" w:hint="eastAsia"/>
          <w:bCs/>
          <w:sz w:val="24"/>
          <w:szCs w:val="24"/>
        </w:rPr>
        <w:t>课例研究</w:t>
      </w:r>
      <w:r w:rsidRPr="00DA4693">
        <w:rPr>
          <w:rFonts w:asciiTheme="minorEastAsia" w:hAnsiTheme="minorEastAsia" w:hint="eastAsia"/>
          <w:bCs/>
          <w:sz w:val="24"/>
          <w:szCs w:val="24"/>
        </w:rPr>
        <w:t>、</w:t>
      </w:r>
      <w:r w:rsidR="000B0E39" w:rsidRPr="00DA4693">
        <w:rPr>
          <w:rFonts w:asciiTheme="minorEastAsia" w:hAnsiTheme="minorEastAsia" w:hint="eastAsia"/>
          <w:bCs/>
          <w:sz w:val="24"/>
          <w:szCs w:val="24"/>
        </w:rPr>
        <w:t>案例研讨</w:t>
      </w:r>
      <w:r w:rsidRPr="00DA4693">
        <w:rPr>
          <w:rFonts w:asciiTheme="minorEastAsia" w:hAnsiTheme="minorEastAsia" w:hint="eastAsia"/>
          <w:bCs/>
          <w:sz w:val="24"/>
          <w:szCs w:val="24"/>
        </w:rPr>
        <w:t>、</w:t>
      </w:r>
      <w:r w:rsidR="000B0E39" w:rsidRPr="00DA4693">
        <w:rPr>
          <w:rFonts w:asciiTheme="minorEastAsia" w:hAnsiTheme="minorEastAsia" w:hint="eastAsia"/>
          <w:bCs/>
          <w:sz w:val="24"/>
          <w:szCs w:val="24"/>
        </w:rPr>
        <w:t>交流学习</w:t>
      </w:r>
      <w:r w:rsidRPr="00DA4693">
        <w:rPr>
          <w:rFonts w:asciiTheme="minorEastAsia" w:hAnsiTheme="minorEastAsia" w:hint="eastAsia"/>
          <w:bCs/>
          <w:sz w:val="24"/>
          <w:szCs w:val="24"/>
        </w:rPr>
        <w:t>、</w:t>
      </w:r>
      <w:r w:rsidR="000B0E39" w:rsidRPr="00DA4693">
        <w:rPr>
          <w:rFonts w:asciiTheme="minorEastAsia" w:hAnsiTheme="minorEastAsia" w:hint="eastAsia"/>
          <w:bCs/>
          <w:sz w:val="24"/>
          <w:szCs w:val="24"/>
        </w:rPr>
        <w:t>团建活动</w:t>
      </w:r>
      <w:r w:rsidRPr="00DA4693">
        <w:rPr>
          <w:rFonts w:asciiTheme="minorEastAsia" w:hAnsiTheme="minorEastAsia" w:hint="eastAsia"/>
          <w:bCs/>
          <w:sz w:val="24"/>
          <w:szCs w:val="24"/>
        </w:rPr>
        <w:t>。</w:t>
      </w:r>
    </w:p>
    <w:p w:rsidR="000B0E39" w:rsidRPr="00DA4693" w:rsidRDefault="000B0E39" w:rsidP="00991E58">
      <w:pPr>
        <w:adjustRightInd w:val="0"/>
        <w:spacing w:line="360" w:lineRule="auto"/>
        <w:ind w:firstLineChars="200" w:firstLine="480"/>
        <w:rPr>
          <w:rFonts w:asciiTheme="minorEastAsia" w:hAnsiTheme="minorEastAsia"/>
          <w:bCs/>
          <w:sz w:val="24"/>
          <w:szCs w:val="24"/>
        </w:rPr>
      </w:pPr>
      <w:r w:rsidRPr="00DA4693">
        <w:rPr>
          <w:rFonts w:asciiTheme="minorEastAsia" w:hAnsiTheme="minorEastAsia" w:hint="eastAsia"/>
          <w:bCs/>
          <w:sz w:val="24"/>
          <w:szCs w:val="24"/>
        </w:rPr>
        <w:t>（三）、主题研究：切合实际，过程可见</w:t>
      </w:r>
    </w:p>
    <w:p w:rsidR="000B0E39" w:rsidRPr="00DA4693" w:rsidRDefault="000B0E39" w:rsidP="00991E58">
      <w:pPr>
        <w:adjustRightInd w:val="0"/>
        <w:spacing w:line="360" w:lineRule="auto"/>
        <w:ind w:firstLineChars="200" w:firstLine="480"/>
        <w:rPr>
          <w:rFonts w:asciiTheme="minorEastAsia" w:hAnsiTheme="minorEastAsia"/>
          <w:bCs/>
          <w:sz w:val="24"/>
          <w:szCs w:val="24"/>
        </w:rPr>
      </w:pPr>
      <w:r w:rsidRPr="00DA4693">
        <w:rPr>
          <w:rFonts w:asciiTheme="minorEastAsia" w:hAnsiTheme="minorEastAsia" w:hint="eastAsia"/>
          <w:bCs/>
          <w:sz w:val="24"/>
          <w:szCs w:val="24"/>
        </w:rPr>
        <w:t>1、围绕中考某个专题进行研讨。</w:t>
      </w:r>
    </w:p>
    <w:p w:rsidR="000B0E39" w:rsidRPr="00DA4693" w:rsidRDefault="000B0E39" w:rsidP="00991E58">
      <w:pPr>
        <w:adjustRightInd w:val="0"/>
        <w:spacing w:line="360" w:lineRule="auto"/>
        <w:ind w:firstLineChars="200" w:firstLine="480"/>
        <w:rPr>
          <w:rFonts w:asciiTheme="minorEastAsia" w:hAnsiTheme="minorEastAsia"/>
          <w:bCs/>
          <w:sz w:val="24"/>
          <w:szCs w:val="24"/>
        </w:rPr>
      </w:pPr>
      <w:r w:rsidRPr="00DA4693">
        <w:rPr>
          <w:rFonts w:asciiTheme="minorEastAsia" w:hAnsiTheme="minorEastAsia" w:hint="eastAsia"/>
          <w:bCs/>
          <w:sz w:val="24"/>
          <w:szCs w:val="24"/>
        </w:rPr>
        <w:t>2、精讲精练案例研讨</w:t>
      </w:r>
    </w:p>
    <w:p w:rsidR="000B0E39" w:rsidRPr="00DA4693" w:rsidRDefault="000B0E39" w:rsidP="00991E58">
      <w:pPr>
        <w:adjustRightInd w:val="0"/>
        <w:spacing w:line="360" w:lineRule="auto"/>
        <w:ind w:firstLineChars="200" w:firstLine="480"/>
        <w:rPr>
          <w:rFonts w:asciiTheme="minorEastAsia" w:hAnsiTheme="minorEastAsia"/>
          <w:bCs/>
          <w:sz w:val="24"/>
          <w:szCs w:val="24"/>
        </w:rPr>
      </w:pPr>
      <w:r w:rsidRPr="00DA4693">
        <w:rPr>
          <w:rFonts w:asciiTheme="minorEastAsia" w:hAnsiTheme="minorEastAsia" w:hint="eastAsia"/>
          <w:bCs/>
          <w:sz w:val="24"/>
          <w:szCs w:val="24"/>
        </w:rPr>
        <w:t>3、作业品质研讨</w:t>
      </w:r>
    </w:p>
    <w:p w:rsidR="000B0E39" w:rsidRPr="00DA4693" w:rsidRDefault="000B0E39" w:rsidP="00991E58">
      <w:pPr>
        <w:adjustRightInd w:val="0"/>
        <w:spacing w:line="360" w:lineRule="auto"/>
        <w:ind w:firstLineChars="200" w:firstLine="480"/>
        <w:rPr>
          <w:rFonts w:asciiTheme="minorEastAsia" w:hAnsiTheme="minorEastAsia"/>
          <w:bCs/>
          <w:sz w:val="24"/>
          <w:szCs w:val="24"/>
        </w:rPr>
      </w:pPr>
      <w:r w:rsidRPr="00DA4693">
        <w:rPr>
          <w:rFonts w:asciiTheme="minorEastAsia" w:hAnsiTheme="minorEastAsia" w:hint="eastAsia"/>
          <w:bCs/>
          <w:sz w:val="24"/>
          <w:szCs w:val="24"/>
        </w:rPr>
        <w:t>4、提优补差，分层教学</w:t>
      </w:r>
    </w:p>
    <w:p w:rsidR="000B0E39" w:rsidRPr="00DA4693" w:rsidRDefault="000B0E39" w:rsidP="00991E58">
      <w:pPr>
        <w:adjustRightInd w:val="0"/>
        <w:spacing w:line="360" w:lineRule="auto"/>
        <w:ind w:firstLineChars="200" w:firstLine="480"/>
        <w:rPr>
          <w:rFonts w:asciiTheme="minorEastAsia" w:hAnsiTheme="minorEastAsia"/>
          <w:bCs/>
          <w:sz w:val="24"/>
          <w:szCs w:val="24"/>
        </w:rPr>
      </w:pPr>
      <w:r w:rsidRPr="00DA4693">
        <w:rPr>
          <w:rFonts w:asciiTheme="minorEastAsia" w:hAnsiTheme="minorEastAsia" w:hint="eastAsia"/>
          <w:bCs/>
          <w:sz w:val="24"/>
          <w:szCs w:val="24"/>
        </w:rPr>
        <w:t>5、中考改革专题研讨</w:t>
      </w:r>
    </w:p>
    <w:p w:rsidR="000B0E39" w:rsidRPr="00DA4693" w:rsidRDefault="000B0E39" w:rsidP="00991E58">
      <w:pPr>
        <w:adjustRightInd w:val="0"/>
        <w:spacing w:line="360" w:lineRule="auto"/>
        <w:ind w:firstLineChars="200" w:firstLine="480"/>
        <w:rPr>
          <w:rFonts w:asciiTheme="minorEastAsia" w:hAnsiTheme="minorEastAsia"/>
          <w:bCs/>
          <w:sz w:val="24"/>
          <w:szCs w:val="24"/>
        </w:rPr>
      </w:pPr>
      <w:r w:rsidRPr="00DA4693">
        <w:rPr>
          <w:rFonts w:asciiTheme="minorEastAsia" w:hAnsiTheme="minorEastAsia" w:hint="eastAsia"/>
          <w:bCs/>
          <w:sz w:val="24"/>
          <w:szCs w:val="24"/>
        </w:rPr>
        <w:t>（四）、教研团队建设：</w:t>
      </w:r>
    </w:p>
    <w:p w:rsidR="000B0E39" w:rsidRPr="00DA4693" w:rsidRDefault="000B0E39" w:rsidP="00991E58">
      <w:pPr>
        <w:adjustRightInd w:val="0"/>
        <w:spacing w:line="360" w:lineRule="auto"/>
        <w:ind w:firstLineChars="200" w:firstLine="480"/>
        <w:rPr>
          <w:rFonts w:asciiTheme="minorEastAsia" w:hAnsiTheme="minorEastAsia"/>
          <w:bCs/>
          <w:sz w:val="24"/>
          <w:szCs w:val="24"/>
        </w:rPr>
      </w:pPr>
      <w:r w:rsidRPr="00DA4693">
        <w:rPr>
          <w:rFonts w:asciiTheme="minorEastAsia" w:hAnsiTheme="minorEastAsia" w:hint="eastAsia"/>
          <w:bCs/>
          <w:sz w:val="24"/>
          <w:szCs w:val="24"/>
        </w:rPr>
        <w:t>1、体现分工与合作</w:t>
      </w:r>
    </w:p>
    <w:p w:rsidR="000B0E39" w:rsidRPr="00DA4693" w:rsidRDefault="000B0E39" w:rsidP="00991E58">
      <w:pPr>
        <w:adjustRightInd w:val="0"/>
        <w:spacing w:line="360" w:lineRule="auto"/>
        <w:ind w:firstLineChars="200" w:firstLine="480"/>
        <w:rPr>
          <w:rFonts w:asciiTheme="minorEastAsia" w:hAnsiTheme="minorEastAsia"/>
          <w:bCs/>
          <w:sz w:val="24"/>
          <w:szCs w:val="24"/>
        </w:rPr>
      </w:pPr>
      <w:r w:rsidRPr="00DA4693">
        <w:rPr>
          <w:rFonts w:asciiTheme="minorEastAsia" w:hAnsiTheme="minorEastAsia" w:hint="eastAsia"/>
          <w:bCs/>
          <w:sz w:val="24"/>
          <w:szCs w:val="24"/>
        </w:rPr>
        <w:t>2、申请项目</w:t>
      </w:r>
    </w:p>
    <w:p w:rsidR="000B0E39" w:rsidRPr="00DA4693" w:rsidRDefault="009B585C" w:rsidP="00991E58">
      <w:pPr>
        <w:adjustRightInd w:val="0"/>
        <w:spacing w:line="360" w:lineRule="auto"/>
        <w:ind w:firstLineChars="200" w:firstLine="480"/>
        <w:rPr>
          <w:rFonts w:asciiTheme="minorEastAsia" w:hAnsiTheme="minorEastAsia"/>
          <w:bCs/>
          <w:sz w:val="24"/>
          <w:szCs w:val="24"/>
        </w:rPr>
      </w:pPr>
      <w:r w:rsidRPr="00DA4693">
        <w:rPr>
          <w:rFonts w:asciiTheme="minorEastAsia" w:hAnsiTheme="minorEastAsia" w:hint="eastAsia"/>
          <w:bCs/>
          <w:sz w:val="24"/>
          <w:szCs w:val="24"/>
        </w:rPr>
        <w:t>四</w:t>
      </w:r>
      <w:r w:rsidR="000B0E39" w:rsidRPr="00DA4693">
        <w:rPr>
          <w:rFonts w:asciiTheme="minorEastAsia" w:hAnsiTheme="minorEastAsia" w:hint="eastAsia"/>
          <w:bCs/>
          <w:sz w:val="24"/>
          <w:szCs w:val="24"/>
        </w:rPr>
        <w:t>、</w:t>
      </w:r>
      <w:r w:rsidR="00991E58" w:rsidRPr="00DA4693">
        <w:rPr>
          <w:rFonts w:asciiTheme="minorEastAsia" w:hAnsiTheme="minorEastAsia" w:hint="eastAsia"/>
          <w:bCs/>
          <w:sz w:val="24"/>
          <w:szCs w:val="24"/>
        </w:rPr>
        <w:t>加强</w:t>
      </w:r>
      <w:r w:rsidR="000B0E39" w:rsidRPr="00DA4693">
        <w:rPr>
          <w:rFonts w:asciiTheme="minorEastAsia" w:hAnsiTheme="minorEastAsia" w:hint="eastAsia"/>
          <w:bCs/>
          <w:sz w:val="24"/>
          <w:szCs w:val="24"/>
        </w:rPr>
        <w:t>教学五环节</w:t>
      </w:r>
      <w:r w:rsidR="00991E58" w:rsidRPr="00DA4693">
        <w:rPr>
          <w:rFonts w:asciiTheme="minorEastAsia" w:hAnsiTheme="minorEastAsia" w:hint="eastAsia"/>
          <w:bCs/>
          <w:sz w:val="24"/>
          <w:szCs w:val="24"/>
        </w:rPr>
        <w:t>的检查，本学期工作重点主要是备课和作业两方面的定期不定期检查。</w:t>
      </w:r>
    </w:p>
    <w:p w:rsidR="001E7E87" w:rsidRPr="00DA4693" w:rsidRDefault="00E84A34" w:rsidP="00991E58">
      <w:pPr>
        <w:adjustRightInd w:val="0"/>
        <w:spacing w:line="360" w:lineRule="auto"/>
        <w:ind w:firstLineChars="147" w:firstLine="353"/>
        <w:rPr>
          <w:rFonts w:asciiTheme="minorEastAsia" w:hAnsiTheme="minorEastAsia"/>
          <w:bCs/>
          <w:sz w:val="24"/>
          <w:szCs w:val="24"/>
        </w:rPr>
      </w:pPr>
      <w:r w:rsidRPr="00DA4693">
        <w:rPr>
          <w:rFonts w:asciiTheme="minorEastAsia" w:hAnsiTheme="minorEastAsia" w:hint="eastAsia"/>
          <w:bCs/>
          <w:sz w:val="24"/>
          <w:szCs w:val="24"/>
        </w:rPr>
        <w:t>（一）、备课</w:t>
      </w:r>
    </w:p>
    <w:p w:rsidR="001E7E87" w:rsidRPr="00DA4693" w:rsidRDefault="00E84A34" w:rsidP="00991E58">
      <w:pPr>
        <w:adjustRightInd w:val="0"/>
        <w:spacing w:line="360" w:lineRule="auto"/>
        <w:ind w:firstLineChars="196" w:firstLine="470"/>
        <w:rPr>
          <w:rFonts w:asciiTheme="minorEastAsia" w:hAnsiTheme="minorEastAsia"/>
          <w:bCs/>
          <w:sz w:val="24"/>
          <w:szCs w:val="24"/>
        </w:rPr>
      </w:pPr>
      <w:r w:rsidRPr="00DA4693">
        <w:rPr>
          <w:rFonts w:asciiTheme="minorEastAsia" w:hAnsiTheme="minorEastAsia" w:hint="eastAsia"/>
          <w:bCs/>
          <w:sz w:val="24"/>
          <w:szCs w:val="24"/>
        </w:rPr>
        <w:t>1、手写稿还是电子稿，有无修改痕迹，有无反思，三色笔等。</w:t>
      </w:r>
    </w:p>
    <w:p w:rsidR="001E7E87" w:rsidRPr="00DA4693" w:rsidRDefault="00E84A34" w:rsidP="00991E58">
      <w:pPr>
        <w:adjustRightInd w:val="0"/>
        <w:spacing w:line="360" w:lineRule="auto"/>
        <w:ind w:firstLineChars="196" w:firstLine="470"/>
        <w:rPr>
          <w:rFonts w:asciiTheme="minorEastAsia" w:hAnsiTheme="minorEastAsia"/>
          <w:bCs/>
          <w:sz w:val="24"/>
          <w:szCs w:val="24"/>
        </w:rPr>
      </w:pPr>
      <w:r w:rsidRPr="00DA4693">
        <w:rPr>
          <w:rFonts w:asciiTheme="minorEastAsia" w:hAnsiTheme="minorEastAsia" w:hint="eastAsia"/>
          <w:bCs/>
          <w:sz w:val="24"/>
          <w:szCs w:val="24"/>
        </w:rPr>
        <w:t>2、每月定期检查一次，做好记录，并予以反馈。</w:t>
      </w:r>
    </w:p>
    <w:p w:rsidR="000B0E39" w:rsidRPr="00DA4693" w:rsidRDefault="000B0E39" w:rsidP="00991E58">
      <w:pPr>
        <w:adjustRightInd w:val="0"/>
        <w:spacing w:line="360" w:lineRule="auto"/>
        <w:ind w:firstLineChars="147" w:firstLine="353"/>
        <w:rPr>
          <w:rFonts w:asciiTheme="minorEastAsia" w:hAnsiTheme="minorEastAsia"/>
          <w:bCs/>
          <w:sz w:val="24"/>
          <w:szCs w:val="24"/>
        </w:rPr>
      </w:pPr>
      <w:r w:rsidRPr="00DA4693">
        <w:rPr>
          <w:rFonts w:asciiTheme="minorEastAsia" w:hAnsiTheme="minorEastAsia" w:hint="eastAsia"/>
          <w:bCs/>
          <w:sz w:val="24"/>
          <w:szCs w:val="24"/>
        </w:rPr>
        <w:t>（二）、作业检查</w:t>
      </w:r>
    </w:p>
    <w:p w:rsidR="001E7E87" w:rsidRPr="00DA4693" w:rsidRDefault="00E84A34" w:rsidP="00991E58">
      <w:pPr>
        <w:adjustRightInd w:val="0"/>
        <w:spacing w:line="360" w:lineRule="auto"/>
        <w:ind w:firstLineChars="196" w:firstLine="470"/>
        <w:rPr>
          <w:rFonts w:asciiTheme="minorEastAsia" w:hAnsiTheme="minorEastAsia"/>
          <w:bCs/>
          <w:sz w:val="24"/>
          <w:szCs w:val="24"/>
        </w:rPr>
      </w:pPr>
      <w:r w:rsidRPr="00DA4693">
        <w:rPr>
          <w:rFonts w:asciiTheme="minorEastAsia" w:hAnsiTheme="minorEastAsia" w:hint="eastAsia"/>
          <w:bCs/>
          <w:sz w:val="24"/>
          <w:szCs w:val="24"/>
        </w:rPr>
        <w:t>1、作业量是否合适</w:t>
      </w:r>
    </w:p>
    <w:p w:rsidR="001E7E87" w:rsidRPr="00DA4693" w:rsidRDefault="00E84A34" w:rsidP="00991E58">
      <w:pPr>
        <w:adjustRightInd w:val="0"/>
        <w:spacing w:line="360" w:lineRule="auto"/>
        <w:ind w:firstLineChars="196" w:firstLine="470"/>
        <w:rPr>
          <w:rFonts w:asciiTheme="minorEastAsia" w:hAnsiTheme="minorEastAsia"/>
          <w:bCs/>
          <w:sz w:val="24"/>
          <w:szCs w:val="24"/>
        </w:rPr>
      </w:pPr>
      <w:r w:rsidRPr="00DA4693">
        <w:rPr>
          <w:rFonts w:asciiTheme="minorEastAsia" w:hAnsiTheme="minorEastAsia" w:hint="eastAsia"/>
          <w:bCs/>
          <w:sz w:val="24"/>
          <w:szCs w:val="24"/>
        </w:rPr>
        <w:t>2、作业设计是否有效</w:t>
      </w:r>
    </w:p>
    <w:p w:rsidR="001E7E87" w:rsidRPr="00DA4693" w:rsidRDefault="00E84A34" w:rsidP="00991E58">
      <w:pPr>
        <w:adjustRightInd w:val="0"/>
        <w:spacing w:line="360" w:lineRule="auto"/>
        <w:ind w:firstLineChars="196" w:firstLine="470"/>
        <w:rPr>
          <w:rFonts w:asciiTheme="minorEastAsia" w:hAnsiTheme="minorEastAsia"/>
          <w:bCs/>
          <w:sz w:val="24"/>
          <w:szCs w:val="24"/>
        </w:rPr>
      </w:pPr>
      <w:r w:rsidRPr="00DA4693">
        <w:rPr>
          <w:rFonts w:asciiTheme="minorEastAsia" w:hAnsiTheme="minorEastAsia" w:hint="eastAsia"/>
          <w:bCs/>
          <w:sz w:val="24"/>
          <w:szCs w:val="24"/>
        </w:rPr>
        <w:t>3、作业批改与评价是否合理，有特色</w:t>
      </w:r>
    </w:p>
    <w:p w:rsidR="001E7E87" w:rsidRPr="00DA4693" w:rsidRDefault="00E84A34" w:rsidP="00991E58">
      <w:pPr>
        <w:adjustRightInd w:val="0"/>
        <w:spacing w:line="360" w:lineRule="auto"/>
        <w:ind w:firstLineChars="196" w:firstLine="470"/>
        <w:rPr>
          <w:rFonts w:asciiTheme="minorEastAsia" w:hAnsiTheme="minorEastAsia"/>
          <w:bCs/>
          <w:sz w:val="24"/>
          <w:szCs w:val="24"/>
        </w:rPr>
      </w:pPr>
      <w:r w:rsidRPr="00DA4693">
        <w:rPr>
          <w:rFonts w:asciiTheme="minorEastAsia" w:hAnsiTheme="minorEastAsia" w:hint="eastAsia"/>
          <w:bCs/>
          <w:sz w:val="24"/>
          <w:szCs w:val="24"/>
        </w:rPr>
        <w:t>4、做好检查记录，并予以反馈</w:t>
      </w:r>
    </w:p>
    <w:p w:rsidR="000B0E39" w:rsidRPr="00DA4693" w:rsidRDefault="009B585C" w:rsidP="00991E58">
      <w:pPr>
        <w:adjustRightInd w:val="0"/>
        <w:spacing w:line="360" w:lineRule="auto"/>
        <w:ind w:firstLineChars="147" w:firstLine="353"/>
        <w:rPr>
          <w:rFonts w:asciiTheme="minorEastAsia" w:hAnsiTheme="minorEastAsia"/>
          <w:bCs/>
          <w:sz w:val="24"/>
          <w:szCs w:val="24"/>
        </w:rPr>
      </w:pPr>
      <w:r w:rsidRPr="00DA4693">
        <w:rPr>
          <w:rFonts w:asciiTheme="minorEastAsia" w:hAnsiTheme="minorEastAsia" w:hint="eastAsia"/>
          <w:bCs/>
          <w:sz w:val="24"/>
          <w:szCs w:val="24"/>
        </w:rPr>
        <w:t>五</w:t>
      </w:r>
      <w:r w:rsidR="000B0E39" w:rsidRPr="00DA4693">
        <w:rPr>
          <w:rFonts w:asciiTheme="minorEastAsia" w:hAnsiTheme="minorEastAsia" w:hint="eastAsia"/>
          <w:bCs/>
          <w:sz w:val="24"/>
          <w:szCs w:val="24"/>
        </w:rPr>
        <w:t>、爱渡教学节</w:t>
      </w:r>
    </w:p>
    <w:p w:rsidR="000B0E39" w:rsidRPr="00DA4693" w:rsidRDefault="009B585C" w:rsidP="00991E58">
      <w:pPr>
        <w:adjustRightInd w:val="0"/>
        <w:spacing w:line="360" w:lineRule="auto"/>
        <w:ind w:firstLineChars="147" w:firstLine="353"/>
        <w:rPr>
          <w:rFonts w:asciiTheme="minorEastAsia" w:hAnsiTheme="minorEastAsia"/>
          <w:bCs/>
          <w:sz w:val="24"/>
          <w:szCs w:val="24"/>
        </w:rPr>
      </w:pPr>
      <w:r w:rsidRPr="00DA4693">
        <w:rPr>
          <w:rFonts w:asciiTheme="minorEastAsia" w:hAnsiTheme="minorEastAsia" w:hint="eastAsia"/>
          <w:bCs/>
          <w:sz w:val="24"/>
          <w:szCs w:val="24"/>
        </w:rPr>
        <w:lastRenderedPageBreak/>
        <w:t>六</w:t>
      </w:r>
      <w:r w:rsidR="000B0E39" w:rsidRPr="00DA4693">
        <w:rPr>
          <w:rFonts w:asciiTheme="minorEastAsia" w:hAnsiTheme="minorEastAsia" w:hint="eastAsia"/>
          <w:bCs/>
          <w:sz w:val="24"/>
          <w:szCs w:val="24"/>
        </w:rPr>
        <w:t>、综合素质评价工作</w:t>
      </w:r>
    </w:p>
    <w:p w:rsidR="001E7E87" w:rsidRPr="00DA4693" w:rsidRDefault="00E84A34" w:rsidP="00991E58">
      <w:pPr>
        <w:adjustRightInd w:val="0"/>
        <w:spacing w:line="360" w:lineRule="auto"/>
        <w:ind w:firstLineChars="245" w:firstLine="588"/>
        <w:rPr>
          <w:rFonts w:asciiTheme="minorEastAsia" w:hAnsiTheme="minorEastAsia"/>
          <w:bCs/>
          <w:sz w:val="24"/>
          <w:szCs w:val="24"/>
        </w:rPr>
      </w:pPr>
      <w:r w:rsidRPr="00DA4693">
        <w:rPr>
          <w:rFonts w:asciiTheme="minorEastAsia" w:hAnsiTheme="minorEastAsia" w:hint="eastAsia"/>
          <w:bCs/>
          <w:sz w:val="24"/>
          <w:szCs w:val="24"/>
        </w:rPr>
        <w:t>1、成立工作小组，已经完成角色设定。</w:t>
      </w:r>
    </w:p>
    <w:p w:rsidR="001E7E87" w:rsidRPr="00DA4693" w:rsidRDefault="00E84A34" w:rsidP="00991E58">
      <w:pPr>
        <w:adjustRightInd w:val="0"/>
        <w:spacing w:line="360" w:lineRule="auto"/>
        <w:ind w:firstLineChars="245" w:firstLine="588"/>
        <w:rPr>
          <w:rFonts w:asciiTheme="minorEastAsia" w:hAnsiTheme="minorEastAsia"/>
          <w:bCs/>
          <w:sz w:val="24"/>
          <w:szCs w:val="24"/>
        </w:rPr>
      </w:pPr>
      <w:r w:rsidRPr="00DA4693">
        <w:rPr>
          <w:rFonts w:asciiTheme="minorEastAsia" w:hAnsiTheme="minorEastAsia" w:hint="eastAsia"/>
          <w:bCs/>
          <w:sz w:val="24"/>
          <w:szCs w:val="24"/>
        </w:rPr>
        <w:t>2、各类角色在8月30日前完成试运行。</w:t>
      </w:r>
    </w:p>
    <w:p w:rsidR="000B0E39" w:rsidRPr="00DA4693" w:rsidRDefault="00E84A34" w:rsidP="00991E58">
      <w:pPr>
        <w:adjustRightInd w:val="0"/>
        <w:spacing w:line="360" w:lineRule="auto"/>
        <w:ind w:firstLineChars="245" w:firstLine="588"/>
        <w:rPr>
          <w:rFonts w:asciiTheme="minorEastAsia" w:hAnsiTheme="minorEastAsia"/>
          <w:bCs/>
          <w:sz w:val="24"/>
          <w:szCs w:val="24"/>
        </w:rPr>
      </w:pPr>
      <w:r w:rsidRPr="00DA4693">
        <w:rPr>
          <w:rFonts w:asciiTheme="minorEastAsia" w:hAnsiTheme="minorEastAsia" w:hint="eastAsia"/>
          <w:bCs/>
          <w:sz w:val="24"/>
          <w:szCs w:val="24"/>
        </w:rPr>
        <w:t>3、根据上级要求，在周期各时间段，逐步完善各类数据的录入。</w:t>
      </w:r>
    </w:p>
    <w:p w:rsidR="009A7E11" w:rsidRPr="00DA4693" w:rsidRDefault="009B585C" w:rsidP="00991E58">
      <w:pPr>
        <w:adjustRightInd w:val="0"/>
        <w:spacing w:line="360" w:lineRule="auto"/>
        <w:ind w:firstLineChars="200" w:firstLine="480"/>
        <w:rPr>
          <w:rFonts w:asciiTheme="minorEastAsia" w:hAnsiTheme="minorEastAsia"/>
          <w:sz w:val="24"/>
          <w:szCs w:val="24"/>
        </w:rPr>
      </w:pPr>
      <w:r w:rsidRPr="00DA4693">
        <w:rPr>
          <w:rFonts w:asciiTheme="minorEastAsia" w:hAnsiTheme="minorEastAsia" w:hint="eastAsia"/>
          <w:sz w:val="24"/>
          <w:szCs w:val="24"/>
        </w:rPr>
        <w:t>七</w:t>
      </w:r>
      <w:r w:rsidR="005E4BC6" w:rsidRPr="00DA4693">
        <w:rPr>
          <w:rFonts w:asciiTheme="minorEastAsia" w:hAnsiTheme="minorEastAsia" w:hint="eastAsia"/>
          <w:sz w:val="24"/>
          <w:szCs w:val="24"/>
        </w:rPr>
        <w:t>、体卫科艺</w:t>
      </w:r>
    </w:p>
    <w:p w:rsidR="009A7E11" w:rsidRPr="00DA4693" w:rsidRDefault="009B585C" w:rsidP="00991E58">
      <w:pPr>
        <w:spacing w:line="360" w:lineRule="auto"/>
        <w:ind w:firstLineChars="200" w:firstLine="480"/>
        <w:rPr>
          <w:rFonts w:asciiTheme="minorEastAsia" w:hAnsiTheme="minorEastAsia"/>
          <w:sz w:val="24"/>
          <w:szCs w:val="24"/>
        </w:rPr>
      </w:pPr>
      <w:r w:rsidRPr="00DA4693">
        <w:rPr>
          <w:rFonts w:asciiTheme="minorEastAsia" w:hAnsiTheme="minorEastAsia" w:hint="eastAsia"/>
          <w:sz w:val="24"/>
          <w:szCs w:val="24"/>
        </w:rPr>
        <w:t>八、拓展课程</w:t>
      </w:r>
    </w:p>
    <w:p w:rsidR="009B585C" w:rsidRPr="00DA4693" w:rsidRDefault="009B585C" w:rsidP="00991E58">
      <w:pPr>
        <w:spacing w:line="360" w:lineRule="auto"/>
        <w:ind w:firstLineChars="200" w:firstLine="480"/>
        <w:rPr>
          <w:rFonts w:asciiTheme="minorEastAsia" w:hAnsiTheme="minorEastAsia"/>
          <w:sz w:val="24"/>
          <w:szCs w:val="24"/>
        </w:rPr>
      </w:pPr>
      <w:r w:rsidRPr="00DA4693">
        <w:rPr>
          <w:rFonts w:asciiTheme="minorEastAsia" w:hAnsiTheme="minorEastAsia" w:hint="eastAsia"/>
          <w:sz w:val="24"/>
          <w:szCs w:val="24"/>
        </w:rPr>
        <w:t>九、慧雅阅读</w:t>
      </w:r>
    </w:p>
    <w:p w:rsidR="009A7E11" w:rsidRPr="00DA4693" w:rsidRDefault="009B585C" w:rsidP="00991E58">
      <w:pPr>
        <w:adjustRightInd w:val="0"/>
        <w:spacing w:line="360" w:lineRule="auto"/>
        <w:ind w:firstLineChars="200" w:firstLine="480"/>
        <w:rPr>
          <w:rFonts w:asciiTheme="minorEastAsia" w:hAnsiTheme="minorEastAsia"/>
          <w:sz w:val="24"/>
          <w:szCs w:val="24"/>
        </w:rPr>
      </w:pPr>
      <w:r w:rsidRPr="00DA4693">
        <w:rPr>
          <w:rFonts w:asciiTheme="minorEastAsia" w:hAnsiTheme="minorEastAsia" w:hint="eastAsia"/>
          <w:sz w:val="24"/>
          <w:szCs w:val="24"/>
        </w:rPr>
        <w:t>十</w:t>
      </w:r>
      <w:r w:rsidR="005E4BC6" w:rsidRPr="00DA4693">
        <w:rPr>
          <w:rFonts w:asciiTheme="minorEastAsia" w:hAnsiTheme="minorEastAsia" w:hint="eastAsia"/>
          <w:sz w:val="24"/>
          <w:szCs w:val="24"/>
        </w:rPr>
        <w:t>、其他</w:t>
      </w:r>
      <w:r w:rsidR="005E4BC6" w:rsidRPr="00DA4693">
        <w:rPr>
          <w:rFonts w:asciiTheme="minorEastAsia" w:hAnsiTheme="minorEastAsia"/>
          <w:sz w:val="24"/>
          <w:szCs w:val="24"/>
        </w:rPr>
        <w:t>日常教学管理</w:t>
      </w:r>
    </w:p>
    <w:p w:rsidR="00A040C1" w:rsidRPr="00DA4693" w:rsidRDefault="005E4BC6" w:rsidP="00991E58">
      <w:pPr>
        <w:adjustRightInd w:val="0"/>
        <w:spacing w:line="360" w:lineRule="auto"/>
        <w:ind w:firstLineChars="250" w:firstLine="600"/>
        <w:rPr>
          <w:rFonts w:asciiTheme="minorEastAsia" w:hAnsiTheme="minorEastAsia"/>
          <w:sz w:val="24"/>
          <w:szCs w:val="24"/>
        </w:rPr>
      </w:pPr>
      <w:r w:rsidRPr="00DA4693">
        <w:rPr>
          <w:rFonts w:asciiTheme="minorEastAsia" w:hAnsiTheme="minorEastAsia" w:hint="eastAsia"/>
          <w:sz w:val="24"/>
          <w:szCs w:val="24"/>
        </w:rPr>
        <w:t>1、</w:t>
      </w:r>
      <w:r w:rsidR="009B585C" w:rsidRPr="00DA4693">
        <w:rPr>
          <w:rFonts w:asciiTheme="minorEastAsia" w:hAnsiTheme="minorEastAsia"/>
          <w:sz w:val="24"/>
          <w:szCs w:val="24"/>
        </w:rPr>
        <w:t>学籍管理方面，我们严格按照镇教委和基教科关于招生和全国统一学籍号管理的新要求，认真做好各项宣传工作，对班主任进行相关政策和流程培训，及时处理了转学、入学和毕业学生的学籍档案。</w:t>
      </w:r>
    </w:p>
    <w:p w:rsidR="00A040C1" w:rsidRPr="00DA4693" w:rsidRDefault="00BF2066" w:rsidP="00991E58">
      <w:pPr>
        <w:adjustRightInd w:val="0"/>
        <w:spacing w:line="360" w:lineRule="auto"/>
        <w:ind w:firstLineChars="245" w:firstLine="588"/>
        <w:rPr>
          <w:rFonts w:asciiTheme="minorEastAsia" w:hAnsiTheme="minorEastAsia"/>
          <w:sz w:val="24"/>
          <w:szCs w:val="24"/>
        </w:rPr>
      </w:pPr>
      <w:r w:rsidRPr="00DA4693">
        <w:rPr>
          <w:rFonts w:asciiTheme="minorEastAsia" w:hAnsiTheme="minorEastAsia" w:hint="eastAsia"/>
          <w:bCs/>
          <w:sz w:val="24"/>
          <w:szCs w:val="24"/>
        </w:rPr>
        <w:t>2、</w:t>
      </w:r>
      <w:r w:rsidR="0097353B" w:rsidRPr="00DA4693">
        <w:rPr>
          <w:rFonts w:asciiTheme="minorEastAsia" w:hAnsiTheme="minorEastAsia" w:hint="eastAsia"/>
          <w:bCs/>
          <w:sz w:val="24"/>
          <w:szCs w:val="24"/>
        </w:rPr>
        <w:t>实验室图书馆管理</w:t>
      </w:r>
    </w:p>
    <w:p w:rsidR="00A040C1" w:rsidRPr="00DA4693" w:rsidRDefault="00BF2066" w:rsidP="00991E58">
      <w:pPr>
        <w:adjustRightInd w:val="0"/>
        <w:spacing w:line="360" w:lineRule="auto"/>
        <w:ind w:firstLineChars="245" w:firstLine="588"/>
        <w:rPr>
          <w:rFonts w:asciiTheme="minorEastAsia" w:hAnsiTheme="minorEastAsia"/>
          <w:sz w:val="24"/>
          <w:szCs w:val="24"/>
        </w:rPr>
      </w:pPr>
      <w:r w:rsidRPr="00DA4693">
        <w:rPr>
          <w:rFonts w:asciiTheme="minorEastAsia" w:hAnsiTheme="minorEastAsia" w:hint="eastAsia"/>
          <w:bCs/>
          <w:sz w:val="24"/>
          <w:szCs w:val="24"/>
        </w:rPr>
        <w:t>3、</w:t>
      </w:r>
      <w:r w:rsidR="0097353B" w:rsidRPr="00DA4693">
        <w:rPr>
          <w:rFonts w:asciiTheme="minorEastAsia" w:hAnsiTheme="minorEastAsia" w:hint="eastAsia"/>
          <w:bCs/>
          <w:sz w:val="24"/>
          <w:szCs w:val="24"/>
        </w:rPr>
        <w:t>考试管理：考试前大会上强调监考的安排要求，考场的布置等，引起重视。</w:t>
      </w:r>
    </w:p>
    <w:p w:rsidR="00A040C1" w:rsidRPr="00DA4693" w:rsidRDefault="00BF2066" w:rsidP="00991E58">
      <w:pPr>
        <w:adjustRightInd w:val="0"/>
        <w:spacing w:line="360" w:lineRule="auto"/>
        <w:ind w:firstLineChars="196" w:firstLine="470"/>
        <w:rPr>
          <w:rFonts w:asciiTheme="minorEastAsia" w:hAnsiTheme="minorEastAsia"/>
          <w:sz w:val="24"/>
          <w:szCs w:val="24"/>
        </w:rPr>
      </w:pPr>
      <w:r w:rsidRPr="00DA4693">
        <w:rPr>
          <w:rFonts w:asciiTheme="minorEastAsia" w:hAnsiTheme="minorEastAsia" w:hint="eastAsia"/>
          <w:bCs/>
          <w:sz w:val="24"/>
          <w:szCs w:val="24"/>
        </w:rPr>
        <w:t>4、</w:t>
      </w:r>
      <w:r w:rsidR="0097353B" w:rsidRPr="00DA4693">
        <w:rPr>
          <w:rFonts w:asciiTheme="minorEastAsia" w:hAnsiTheme="minorEastAsia" w:hint="eastAsia"/>
          <w:bCs/>
          <w:sz w:val="24"/>
          <w:szCs w:val="24"/>
        </w:rPr>
        <w:t>教育局教育学院下发的各项事务。</w:t>
      </w:r>
    </w:p>
    <w:p w:rsidR="009A7E11" w:rsidRPr="00DA4693" w:rsidRDefault="00BF2066" w:rsidP="009B585C">
      <w:pPr>
        <w:adjustRightInd w:val="0"/>
        <w:spacing w:line="360" w:lineRule="auto"/>
        <w:ind w:firstLineChars="200" w:firstLine="480"/>
        <w:rPr>
          <w:rFonts w:asciiTheme="minorEastAsia" w:hAnsiTheme="minorEastAsia"/>
          <w:sz w:val="24"/>
          <w:szCs w:val="24"/>
        </w:rPr>
      </w:pPr>
      <w:r w:rsidRPr="00DA4693">
        <w:rPr>
          <w:rFonts w:asciiTheme="minorEastAsia" w:hAnsiTheme="minorEastAsia" w:hint="eastAsia"/>
          <w:bCs/>
          <w:sz w:val="24"/>
          <w:szCs w:val="24"/>
        </w:rPr>
        <w:t xml:space="preserve">   常规教学的比赛（11-12月）：</w:t>
      </w:r>
      <w:r w:rsidR="009B585C" w:rsidRPr="00DA4693">
        <w:rPr>
          <w:rFonts w:asciiTheme="minorEastAsia" w:hAnsiTheme="minorEastAsia" w:hint="eastAsia"/>
          <w:bCs/>
          <w:sz w:val="24"/>
          <w:szCs w:val="24"/>
        </w:rPr>
        <w:t>教学新秀</w:t>
      </w:r>
      <w:r w:rsidRPr="00DA4693">
        <w:rPr>
          <w:rFonts w:asciiTheme="minorEastAsia" w:hAnsiTheme="minorEastAsia" w:hint="eastAsia"/>
          <w:bCs/>
          <w:sz w:val="24"/>
          <w:szCs w:val="24"/>
        </w:rPr>
        <w:t>技能比赛（五年以内）</w:t>
      </w:r>
    </w:p>
    <w:p w:rsidR="009A7E11" w:rsidRPr="00DA4693" w:rsidRDefault="009B585C" w:rsidP="00991E58">
      <w:pPr>
        <w:adjustRightInd w:val="0"/>
        <w:spacing w:line="360" w:lineRule="auto"/>
        <w:ind w:firstLineChars="200" w:firstLine="480"/>
        <w:rPr>
          <w:rFonts w:asciiTheme="minorEastAsia" w:hAnsiTheme="minorEastAsia"/>
          <w:sz w:val="24"/>
          <w:szCs w:val="24"/>
        </w:rPr>
      </w:pPr>
      <w:r w:rsidRPr="00DA4693">
        <w:rPr>
          <w:rFonts w:asciiTheme="minorEastAsia" w:hAnsiTheme="minorEastAsia" w:hint="eastAsia"/>
          <w:sz w:val="24"/>
          <w:szCs w:val="24"/>
        </w:rPr>
        <w:t>5</w:t>
      </w:r>
      <w:r w:rsidR="005E4BC6" w:rsidRPr="00DA4693">
        <w:rPr>
          <w:rFonts w:asciiTheme="minorEastAsia" w:hAnsiTheme="minorEastAsia" w:hint="eastAsia"/>
          <w:sz w:val="24"/>
          <w:szCs w:val="24"/>
        </w:rPr>
        <w:t>、</w:t>
      </w:r>
      <w:r w:rsidR="005E4BC6" w:rsidRPr="00DA4693">
        <w:rPr>
          <w:rFonts w:asciiTheme="minorEastAsia" w:hAnsiTheme="minorEastAsia"/>
          <w:sz w:val="24"/>
          <w:szCs w:val="24"/>
        </w:rPr>
        <w:t>教务处的工作重在平时</w:t>
      </w:r>
      <w:r w:rsidR="005E4BC6" w:rsidRPr="00DA4693">
        <w:rPr>
          <w:rFonts w:asciiTheme="minorEastAsia" w:hAnsiTheme="minorEastAsia" w:hint="eastAsia"/>
          <w:sz w:val="24"/>
          <w:szCs w:val="24"/>
        </w:rPr>
        <w:t>，</w:t>
      </w:r>
      <w:r w:rsidR="005E4BC6" w:rsidRPr="00DA4693">
        <w:rPr>
          <w:rFonts w:asciiTheme="minorEastAsia" w:hAnsiTheme="minorEastAsia"/>
          <w:sz w:val="24"/>
          <w:szCs w:val="24"/>
        </w:rPr>
        <w:t>教师活动较多，</w:t>
      </w:r>
      <w:r w:rsidR="005E4BC6" w:rsidRPr="00DA4693">
        <w:rPr>
          <w:rFonts w:asciiTheme="minorEastAsia" w:hAnsiTheme="minorEastAsia" w:hint="eastAsia"/>
          <w:sz w:val="24"/>
          <w:szCs w:val="24"/>
        </w:rPr>
        <w:t xml:space="preserve"> </w:t>
      </w:r>
      <w:r w:rsidR="005E4BC6" w:rsidRPr="00DA4693">
        <w:rPr>
          <w:rFonts w:asciiTheme="minorEastAsia" w:hAnsiTheme="minorEastAsia"/>
          <w:sz w:val="24"/>
          <w:szCs w:val="24"/>
        </w:rPr>
        <w:t>日常教学安排难度</w:t>
      </w:r>
      <w:r w:rsidR="005E4BC6" w:rsidRPr="00DA4693">
        <w:rPr>
          <w:rFonts w:asciiTheme="minorEastAsia" w:hAnsiTheme="minorEastAsia" w:hint="eastAsia"/>
          <w:sz w:val="24"/>
          <w:szCs w:val="24"/>
        </w:rPr>
        <w:t>较大，</w:t>
      </w:r>
      <w:r w:rsidR="005E4BC6" w:rsidRPr="00DA4693">
        <w:rPr>
          <w:rFonts w:asciiTheme="minorEastAsia" w:hAnsiTheme="minorEastAsia"/>
          <w:sz w:val="24"/>
          <w:szCs w:val="24"/>
        </w:rPr>
        <w:t>工作量</w:t>
      </w:r>
      <w:r w:rsidR="005E4BC6" w:rsidRPr="00DA4693">
        <w:rPr>
          <w:rFonts w:asciiTheme="minorEastAsia" w:hAnsiTheme="minorEastAsia" w:hint="eastAsia"/>
          <w:sz w:val="24"/>
          <w:szCs w:val="24"/>
        </w:rPr>
        <w:t>较多</w:t>
      </w:r>
      <w:r w:rsidR="005E4BC6" w:rsidRPr="00DA4693">
        <w:rPr>
          <w:rFonts w:asciiTheme="minorEastAsia" w:hAnsiTheme="minorEastAsia"/>
          <w:sz w:val="24"/>
          <w:szCs w:val="24"/>
        </w:rPr>
        <w:t>，但我们积极配合各年级组，保证了教学工作的有序进行。在每次考试前后，我们做好详尽的计划和安排，保障大型考试不出意外。</w:t>
      </w:r>
    </w:p>
    <w:p w:rsidR="009A7E11" w:rsidRPr="00DA4693" w:rsidRDefault="009B585C" w:rsidP="00991E58">
      <w:pPr>
        <w:adjustRightInd w:val="0"/>
        <w:spacing w:line="360" w:lineRule="auto"/>
        <w:ind w:firstLineChars="200" w:firstLine="480"/>
        <w:rPr>
          <w:rFonts w:asciiTheme="minorEastAsia" w:hAnsiTheme="minorEastAsia"/>
          <w:sz w:val="24"/>
          <w:szCs w:val="24"/>
        </w:rPr>
      </w:pPr>
      <w:r w:rsidRPr="00DA4693">
        <w:rPr>
          <w:rFonts w:asciiTheme="minorEastAsia" w:hAnsiTheme="minorEastAsia" w:hint="eastAsia"/>
          <w:sz w:val="24"/>
          <w:szCs w:val="24"/>
        </w:rPr>
        <w:t>6</w:t>
      </w:r>
      <w:r w:rsidR="005E4BC6" w:rsidRPr="00DA4693">
        <w:rPr>
          <w:rFonts w:asciiTheme="minorEastAsia" w:hAnsiTheme="minorEastAsia" w:hint="eastAsia"/>
          <w:sz w:val="24"/>
          <w:szCs w:val="24"/>
        </w:rPr>
        <w:t>、</w:t>
      </w:r>
      <w:r w:rsidR="005E4BC6" w:rsidRPr="00DA4693">
        <w:rPr>
          <w:rFonts w:asciiTheme="minorEastAsia" w:hAnsiTheme="minorEastAsia"/>
          <w:sz w:val="24"/>
          <w:szCs w:val="24"/>
        </w:rPr>
        <w:t>增强了电脑房，实验室和图书馆服务意识。充分发挥了专用教室的功能。</w:t>
      </w:r>
    </w:p>
    <w:p w:rsidR="009A7E11" w:rsidRPr="00DA4693" w:rsidRDefault="009B585C" w:rsidP="00991E58">
      <w:pPr>
        <w:spacing w:line="360" w:lineRule="auto"/>
        <w:ind w:firstLineChars="200" w:firstLine="480"/>
        <w:rPr>
          <w:rFonts w:asciiTheme="minorEastAsia" w:hAnsiTheme="minorEastAsia"/>
          <w:sz w:val="24"/>
          <w:szCs w:val="24"/>
        </w:rPr>
      </w:pPr>
      <w:r w:rsidRPr="00DA4693">
        <w:rPr>
          <w:rFonts w:asciiTheme="minorEastAsia" w:hAnsiTheme="minorEastAsia" w:hint="eastAsia"/>
          <w:sz w:val="24"/>
          <w:szCs w:val="24"/>
        </w:rPr>
        <w:t>7</w:t>
      </w:r>
      <w:r w:rsidR="005E4BC6" w:rsidRPr="00DA4693">
        <w:rPr>
          <w:rFonts w:asciiTheme="minorEastAsia" w:hAnsiTheme="minorEastAsia" w:hint="eastAsia"/>
          <w:sz w:val="24"/>
          <w:szCs w:val="24"/>
        </w:rPr>
        <w:t>、根据特教指导中心对我校随班就读工作调研意见，组织有针对性的教研活动，指导教师更规范地制定随班就读生的个别化教学计划。</w:t>
      </w:r>
    </w:p>
    <w:p w:rsidR="009A7E11" w:rsidRPr="00DA4693" w:rsidRDefault="009B585C" w:rsidP="00991E58">
      <w:pPr>
        <w:adjustRightInd w:val="0"/>
        <w:spacing w:line="360" w:lineRule="auto"/>
        <w:ind w:firstLineChars="200" w:firstLine="480"/>
        <w:rPr>
          <w:rFonts w:asciiTheme="minorEastAsia" w:hAnsiTheme="minorEastAsia"/>
          <w:sz w:val="24"/>
          <w:szCs w:val="24"/>
        </w:rPr>
      </w:pPr>
      <w:r w:rsidRPr="00DA4693">
        <w:rPr>
          <w:rFonts w:asciiTheme="minorEastAsia" w:hAnsiTheme="minorEastAsia" w:hint="eastAsia"/>
          <w:sz w:val="24"/>
          <w:szCs w:val="24"/>
        </w:rPr>
        <w:t>8</w:t>
      </w:r>
      <w:r w:rsidR="005E4BC6" w:rsidRPr="00DA4693">
        <w:rPr>
          <w:rFonts w:asciiTheme="minorEastAsia" w:hAnsiTheme="minorEastAsia"/>
          <w:sz w:val="24"/>
          <w:szCs w:val="24"/>
        </w:rPr>
        <w:t>、加强社团建设，努力使在拓展课上取得一定成绩的学生继续成长起来。</w:t>
      </w:r>
    </w:p>
    <w:p w:rsidR="009A7E11" w:rsidRPr="00DA4693" w:rsidRDefault="009B585C" w:rsidP="00991E58">
      <w:pPr>
        <w:adjustRightInd w:val="0"/>
        <w:spacing w:line="360" w:lineRule="auto"/>
        <w:ind w:firstLineChars="200" w:firstLine="480"/>
        <w:rPr>
          <w:rFonts w:asciiTheme="minorEastAsia" w:hAnsiTheme="minorEastAsia"/>
          <w:sz w:val="24"/>
          <w:szCs w:val="24"/>
        </w:rPr>
      </w:pPr>
      <w:r w:rsidRPr="00DA4693">
        <w:rPr>
          <w:rFonts w:asciiTheme="minorEastAsia" w:hAnsiTheme="minorEastAsia" w:hint="eastAsia"/>
          <w:sz w:val="24"/>
          <w:szCs w:val="24"/>
        </w:rPr>
        <w:t>9</w:t>
      </w:r>
      <w:r w:rsidR="005E4BC6" w:rsidRPr="00DA4693">
        <w:rPr>
          <w:rFonts w:asciiTheme="minorEastAsia" w:hAnsiTheme="minorEastAsia"/>
          <w:sz w:val="24"/>
          <w:szCs w:val="24"/>
        </w:rPr>
        <w:t>、加强民防、国防教育、时政教育、科技教育、健康教育等工作。</w:t>
      </w:r>
    </w:p>
    <w:p w:rsidR="009A7E11" w:rsidRPr="00DA4693" w:rsidRDefault="009A7E11" w:rsidP="00991E58">
      <w:pPr>
        <w:adjustRightInd w:val="0"/>
        <w:spacing w:line="360" w:lineRule="auto"/>
        <w:ind w:firstLineChars="200" w:firstLine="480"/>
        <w:rPr>
          <w:rFonts w:asciiTheme="minorEastAsia" w:hAnsiTheme="minorEastAsia"/>
          <w:sz w:val="24"/>
          <w:szCs w:val="24"/>
        </w:rPr>
      </w:pPr>
    </w:p>
    <w:p w:rsidR="009A7E11" w:rsidRPr="00DA4693" w:rsidRDefault="005E4BC6" w:rsidP="00991E58">
      <w:pPr>
        <w:spacing w:line="360" w:lineRule="auto"/>
        <w:rPr>
          <w:rFonts w:asciiTheme="minorEastAsia" w:hAnsiTheme="minorEastAsia"/>
          <w:sz w:val="24"/>
          <w:szCs w:val="24"/>
        </w:rPr>
      </w:pPr>
      <w:r w:rsidRPr="00DA4693">
        <w:rPr>
          <w:rFonts w:asciiTheme="minorEastAsia" w:hAnsiTheme="minorEastAsia" w:hint="eastAsia"/>
          <w:sz w:val="24"/>
          <w:szCs w:val="24"/>
        </w:rPr>
        <w:t>工作进程：</w:t>
      </w:r>
    </w:p>
    <w:tbl>
      <w:tblPr>
        <w:tblStyle w:val="a9"/>
        <w:tblW w:w="8522" w:type="dxa"/>
        <w:tblLayout w:type="fixed"/>
        <w:tblLook w:val="04A0" w:firstRow="1" w:lastRow="0" w:firstColumn="1" w:lastColumn="0" w:noHBand="0" w:noVBand="1"/>
      </w:tblPr>
      <w:tblGrid>
        <w:gridCol w:w="1278"/>
        <w:gridCol w:w="2658"/>
        <w:gridCol w:w="2693"/>
        <w:gridCol w:w="957"/>
        <w:gridCol w:w="936"/>
      </w:tblGrid>
      <w:tr w:rsidR="00DA4693" w:rsidRPr="00DA4693">
        <w:tc>
          <w:tcPr>
            <w:tcW w:w="1278" w:type="dxa"/>
          </w:tcPr>
          <w:p w:rsidR="009A7E11" w:rsidRPr="00DA4693" w:rsidRDefault="005E4BC6" w:rsidP="00991E58">
            <w:pPr>
              <w:spacing w:line="360" w:lineRule="auto"/>
              <w:rPr>
                <w:rFonts w:asciiTheme="minorEastAsia" w:hAnsiTheme="minorEastAsia"/>
                <w:sz w:val="24"/>
                <w:szCs w:val="24"/>
              </w:rPr>
            </w:pPr>
            <w:r w:rsidRPr="00DA4693">
              <w:rPr>
                <w:rFonts w:asciiTheme="minorEastAsia" w:hAnsiTheme="minorEastAsia" w:hint="eastAsia"/>
                <w:sz w:val="24"/>
                <w:szCs w:val="24"/>
              </w:rPr>
              <w:t>时间</w:t>
            </w:r>
          </w:p>
        </w:tc>
        <w:tc>
          <w:tcPr>
            <w:tcW w:w="5351" w:type="dxa"/>
            <w:gridSpan w:val="2"/>
          </w:tcPr>
          <w:p w:rsidR="009A7E11" w:rsidRPr="00DA4693" w:rsidRDefault="005E4BC6" w:rsidP="00991E58">
            <w:pPr>
              <w:spacing w:line="360" w:lineRule="auto"/>
              <w:rPr>
                <w:rFonts w:asciiTheme="minorEastAsia" w:hAnsiTheme="minorEastAsia"/>
                <w:sz w:val="24"/>
                <w:szCs w:val="24"/>
              </w:rPr>
            </w:pPr>
            <w:r w:rsidRPr="00DA4693">
              <w:rPr>
                <w:rFonts w:asciiTheme="minorEastAsia" w:hAnsiTheme="minorEastAsia" w:hint="eastAsia"/>
                <w:sz w:val="24"/>
                <w:szCs w:val="24"/>
              </w:rPr>
              <w:t>工作内容</w:t>
            </w:r>
          </w:p>
        </w:tc>
        <w:tc>
          <w:tcPr>
            <w:tcW w:w="957" w:type="dxa"/>
          </w:tcPr>
          <w:p w:rsidR="009A7E11" w:rsidRPr="00DA4693" w:rsidRDefault="005E4BC6" w:rsidP="00991E58">
            <w:pPr>
              <w:spacing w:line="360" w:lineRule="auto"/>
              <w:rPr>
                <w:rFonts w:asciiTheme="minorEastAsia" w:hAnsiTheme="minorEastAsia"/>
                <w:sz w:val="24"/>
                <w:szCs w:val="24"/>
              </w:rPr>
            </w:pPr>
            <w:r w:rsidRPr="00DA4693">
              <w:rPr>
                <w:rFonts w:asciiTheme="minorEastAsia" w:hAnsiTheme="minorEastAsia" w:hint="eastAsia"/>
                <w:sz w:val="24"/>
                <w:szCs w:val="24"/>
              </w:rPr>
              <w:t>负责人</w:t>
            </w:r>
          </w:p>
        </w:tc>
        <w:tc>
          <w:tcPr>
            <w:tcW w:w="936" w:type="dxa"/>
          </w:tcPr>
          <w:p w:rsidR="009A7E11" w:rsidRPr="00DA4693" w:rsidRDefault="005E4BC6" w:rsidP="00991E58">
            <w:pPr>
              <w:spacing w:line="360" w:lineRule="auto"/>
              <w:rPr>
                <w:rFonts w:asciiTheme="minorEastAsia" w:hAnsiTheme="minorEastAsia"/>
                <w:sz w:val="24"/>
                <w:szCs w:val="24"/>
              </w:rPr>
            </w:pPr>
            <w:r w:rsidRPr="00DA4693">
              <w:rPr>
                <w:rFonts w:asciiTheme="minorEastAsia" w:hAnsiTheme="minorEastAsia" w:hint="eastAsia"/>
                <w:sz w:val="24"/>
                <w:szCs w:val="24"/>
              </w:rPr>
              <w:t>备注</w:t>
            </w:r>
          </w:p>
        </w:tc>
      </w:tr>
      <w:tr w:rsidR="00DA4693" w:rsidRPr="00DA4693">
        <w:trPr>
          <w:trHeight w:val="623"/>
        </w:trPr>
        <w:tc>
          <w:tcPr>
            <w:tcW w:w="1278" w:type="dxa"/>
            <w:vMerge w:val="restart"/>
          </w:tcPr>
          <w:p w:rsidR="009A7E11" w:rsidRPr="00DA4693" w:rsidRDefault="005E4BC6" w:rsidP="00991E58">
            <w:pPr>
              <w:spacing w:line="360" w:lineRule="auto"/>
              <w:rPr>
                <w:rFonts w:asciiTheme="minorEastAsia" w:hAnsiTheme="minorEastAsia"/>
                <w:sz w:val="24"/>
                <w:szCs w:val="24"/>
              </w:rPr>
            </w:pPr>
            <w:r w:rsidRPr="00DA4693">
              <w:rPr>
                <w:rFonts w:asciiTheme="minorEastAsia" w:hAnsiTheme="minorEastAsia" w:hint="eastAsia"/>
                <w:sz w:val="24"/>
                <w:szCs w:val="24"/>
              </w:rPr>
              <w:t>2019.</w:t>
            </w:r>
            <w:r w:rsidR="00991E58" w:rsidRPr="00DA4693">
              <w:rPr>
                <w:rFonts w:asciiTheme="minorEastAsia" w:hAnsiTheme="minorEastAsia" w:hint="eastAsia"/>
                <w:sz w:val="24"/>
                <w:szCs w:val="24"/>
              </w:rPr>
              <w:t>8</w:t>
            </w:r>
          </w:p>
        </w:tc>
        <w:tc>
          <w:tcPr>
            <w:tcW w:w="2658" w:type="dxa"/>
          </w:tcPr>
          <w:p w:rsidR="009A7E11" w:rsidRPr="00DA4693" w:rsidRDefault="005E4BC6" w:rsidP="00991E58">
            <w:pPr>
              <w:spacing w:line="360" w:lineRule="auto"/>
              <w:rPr>
                <w:rFonts w:asciiTheme="minorEastAsia" w:hAnsiTheme="minorEastAsia"/>
                <w:sz w:val="24"/>
                <w:szCs w:val="24"/>
              </w:rPr>
            </w:pPr>
            <w:r w:rsidRPr="00DA4693">
              <w:rPr>
                <w:rFonts w:asciiTheme="minorEastAsia" w:hAnsiTheme="minorEastAsia" w:hint="eastAsia"/>
                <w:sz w:val="24"/>
                <w:szCs w:val="24"/>
              </w:rPr>
              <w:t>任教老师安排及工作量计算</w:t>
            </w:r>
          </w:p>
        </w:tc>
        <w:tc>
          <w:tcPr>
            <w:tcW w:w="2693" w:type="dxa"/>
          </w:tcPr>
          <w:p w:rsidR="009A7E11" w:rsidRPr="00DA4693" w:rsidRDefault="009A7E11" w:rsidP="00991E58">
            <w:pPr>
              <w:spacing w:line="360" w:lineRule="auto"/>
              <w:rPr>
                <w:rFonts w:asciiTheme="minorEastAsia" w:hAnsiTheme="minorEastAsia"/>
                <w:sz w:val="24"/>
                <w:szCs w:val="24"/>
              </w:rPr>
            </w:pPr>
          </w:p>
        </w:tc>
        <w:tc>
          <w:tcPr>
            <w:tcW w:w="957" w:type="dxa"/>
          </w:tcPr>
          <w:p w:rsidR="009A7E11" w:rsidRPr="00DA4693" w:rsidRDefault="005E4BC6" w:rsidP="00991E58">
            <w:pPr>
              <w:spacing w:line="360" w:lineRule="auto"/>
              <w:rPr>
                <w:rFonts w:asciiTheme="minorEastAsia" w:hAnsiTheme="minorEastAsia"/>
                <w:sz w:val="24"/>
                <w:szCs w:val="24"/>
              </w:rPr>
            </w:pPr>
            <w:r w:rsidRPr="00DA4693">
              <w:rPr>
                <w:rFonts w:asciiTheme="minorEastAsia" w:hAnsiTheme="minorEastAsia" w:hint="eastAsia"/>
                <w:sz w:val="24"/>
                <w:szCs w:val="24"/>
              </w:rPr>
              <w:t>徐杨东庞凰琴</w:t>
            </w:r>
          </w:p>
        </w:tc>
        <w:tc>
          <w:tcPr>
            <w:tcW w:w="936" w:type="dxa"/>
          </w:tcPr>
          <w:p w:rsidR="009A7E11" w:rsidRPr="00DA4693" w:rsidRDefault="005E4BC6" w:rsidP="00991E58">
            <w:pPr>
              <w:spacing w:line="360" w:lineRule="auto"/>
              <w:rPr>
                <w:rFonts w:asciiTheme="minorEastAsia" w:hAnsiTheme="minorEastAsia"/>
                <w:sz w:val="24"/>
                <w:szCs w:val="24"/>
              </w:rPr>
            </w:pPr>
            <w:r w:rsidRPr="00DA4693">
              <w:rPr>
                <w:rFonts w:asciiTheme="minorEastAsia" w:hAnsiTheme="minorEastAsia" w:hint="eastAsia"/>
                <w:sz w:val="24"/>
                <w:szCs w:val="24"/>
              </w:rPr>
              <w:t>开学前</w:t>
            </w:r>
          </w:p>
        </w:tc>
      </w:tr>
      <w:tr w:rsidR="00DA4693" w:rsidRPr="00DA4693">
        <w:trPr>
          <w:trHeight w:val="70"/>
        </w:trPr>
        <w:tc>
          <w:tcPr>
            <w:tcW w:w="1278" w:type="dxa"/>
            <w:vMerge/>
          </w:tcPr>
          <w:p w:rsidR="009A7E11" w:rsidRPr="00DA4693" w:rsidRDefault="009A7E11" w:rsidP="00991E58">
            <w:pPr>
              <w:spacing w:line="360" w:lineRule="auto"/>
              <w:rPr>
                <w:rFonts w:asciiTheme="minorEastAsia" w:hAnsiTheme="minorEastAsia"/>
                <w:sz w:val="24"/>
                <w:szCs w:val="24"/>
              </w:rPr>
            </w:pPr>
          </w:p>
        </w:tc>
        <w:tc>
          <w:tcPr>
            <w:tcW w:w="2658" w:type="dxa"/>
            <w:vMerge w:val="restart"/>
          </w:tcPr>
          <w:p w:rsidR="009A7E11" w:rsidRPr="00DA4693" w:rsidRDefault="005E4BC6" w:rsidP="00991E58">
            <w:pPr>
              <w:spacing w:line="360" w:lineRule="auto"/>
              <w:rPr>
                <w:rFonts w:asciiTheme="minorEastAsia" w:hAnsiTheme="minorEastAsia"/>
                <w:sz w:val="24"/>
                <w:szCs w:val="24"/>
              </w:rPr>
            </w:pPr>
            <w:r w:rsidRPr="00DA4693">
              <w:rPr>
                <w:rFonts w:asciiTheme="minorEastAsia" w:hAnsiTheme="minorEastAsia" w:hint="eastAsia"/>
                <w:sz w:val="24"/>
                <w:szCs w:val="24"/>
              </w:rPr>
              <w:t>开学报名准备</w:t>
            </w:r>
          </w:p>
        </w:tc>
        <w:tc>
          <w:tcPr>
            <w:tcW w:w="2693" w:type="dxa"/>
          </w:tcPr>
          <w:p w:rsidR="009A7E11" w:rsidRPr="00DA4693" w:rsidRDefault="005E4BC6" w:rsidP="00991E58">
            <w:pPr>
              <w:spacing w:line="360" w:lineRule="auto"/>
              <w:rPr>
                <w:rFonts w:asciiTheme="minorEastAsia" w:hAnsiTheme="minorEastAsia"/>
                <w:sz w:val="24"/>
                <w:szCs w:val="24"/>
              </w:rPr>
            </w:pPr>
            <w:r w:rsidRPr="00DA4693">
              <w:rPr>
                <w:rFonts w:asciiTheme="minorEastAsia" w:hAnsiTheme="minorEastAsia" w:hint="eastAsia"/>
                <w:sz w:val="24"/>
                <w:szCs w:val="24"/>
              </w:rPr>
              <w:t>书本分发</w:t>
            </w:r>
          </w:p>
        </w:tc>
        <w:tc>
          <w:tcPr>
            <w:tcW w:w="957" w:type="dxa"/>
          </w:tcPr>
          <w:p w:rsidR="009A7E11" w:rsidRPr="00DA4693" w:rsidRDefault="005E4BC6" w:rsidP="00991E58">
            <w:pPr>
              <w:spacing w:line="360" w:lineRule="auto"/>
              <w:rPr>
                <w:rFonts w:asciiTheme="minorEastAsia" w:hAnsiTheme="minorEastAsia"/>
                <w:sz w:val="24"/>
                <w:szCs w:val="24"/>
              </w:rPr>
            </w:pPr>
            <w:r w:rsidRPr="00DA4693">
              <w:rPr>
                <w:rFonts w:asciiTheme="minorEastAsia" w:hAnsiTheme="minorEastAsia" w:hint="eastAsia"/>
                <w:sz w:val="24"/>
                <w:szCs w:val="24"/>
              </w:rPr>
              <w:t>庞凰琴刘强</w:t>
            </w:r>
          </w:p>
        </w:tc>
        <w:tc>
          <w:tcPr>
            <w:tcW w:w="936" w:type="dxa"/>
            <w:vMerge w:val="restart"/>
          </w:tcPr>
          <w:p w:rsidR="009A7E11" w:rsidRPr="00DA4693" w:rsidRDefault="005E4BC6" w:rsidP="00991E58">
            <w:pPr>
              <w:spacing w:line="360" w:lineRule="auto"/>
              <w:rPr>
                <w:rFonts w:asciiTheme="minorEastAsia" w:hAnsiTheme="minorEastAsia"/>
                <w:sz w:val="24"/>
                <w:szCs w:val="24"/>
              </w:rPr>
            </w:pPr>
            <w:r w:rsidRPr="00DA4693">
              <w:rPr>
                <w:rFonts w:asciiTheme="minorEastAsia" w:hAnsiTheme="minorEastAsia" w:hint="eastAsia"/>
                <w:sz w:val="24"/>
                <w:szCs w:val="24"/>
              </w:rPr>
              <w:t>开学前</w:t>
            </w:r>
          </w:p>
          <w:p w:rsidR="009A7E11" w:rsidRPr="00DA4693" w:rsidRDefault="009A7E11" w:rsidP="00991E58">
            <w:pPr>
              <w:spacing w:line="360" w:lineRule="auto"/>
              <w:rPr>
                <w:rFonts w:asciiTheme="minorEastAsia" w:hAnsiTheme="minorEastAsia"/>
                <w:sz w:val="24"/>
                <w:szCs w:val="24"/>
              </w:rPr>
            </w:pPr>
          </w:p>
          <w:p w:rsidR="009A7E11" w:rsidRPr="00DA4693" w:rsidRDefault="009A7E11" w:rsidP="00991E58">
            <w:pPr>
              <w:spacing w:line="360" w:lineRule="auto"/>
              <w:rPr>
                <w:rFonts w:asciiTheme="minorEastAsia" w:hAnsiTheme="minorEastAsia"/>
                <w:sz w:val="24"/>
                <w:szCs w:val="24"/>
              </w:rPr>
            </w:pPr>
          </w:p>
          <w:p w:rsidR="009A7E11" w:rsidRPr="00DA4693" w:rsidRDefault="009A7E11" w:rsidP="00991E58">
            <w:pPr>
              <w:spacing w:line="360" w:lineRule="auto"/>
              <w:rPr>
                <w:rFonts w:asciiTheme="minorEastAsia" w:hAnsiTheme="minorEastAsia"/>
                <w:sz w:val="24"/>
                <w:szCs w:val="24"/>
              </w:rPr>
            </w:pPr>
          </w:p>
          <w:p w:rsidR="009A7E11" w:rsidRPr="00DA4693" w:rsidRDefault="009A7E11" w:rsidP="00991E58">
            <w:pPr>
              <w:spacing w:line="360" w:lineRule="auto"/>
              <w:rPr>
                <w:rFonts w:asciiTheme="minorEastAsia" w:hAnsiTheme="minorEastAsia"/>
                <w:sz w:val="24"/>
                <w:szCs w:val="24"/>
              </w:rPr>
            </w:pPr>
          </w:p>
          <w:p w:rsidR="009A7E11" w:rsidRPr="00DA4693" w:rsidRDefault="009A7E11" w:rsidP="00991E58">
            <w:pPr>
              <w:spacing w:line="360" w:lineRule="auto"/>
              <w:rPr>
                <w:rFonts w:asciiTheme="minorEastAsia" w:hAnsiTheme="minorEastAsia"/>
                <w:sz w:val="24"/>
                <w:szCs w:val="24"/>
              </w:rPr>
            </w:pPr>
          </w:p>
          <w:p w:rsidR="009A7E11" w:rsidRPr="00DA4693" w:rsidRDefault="009A7E11" w:rsidP="00991E58">
            <w:pPr>
              <w:spacing w:line="360" w:lineRule="auto"/>
              <w:rPr>
                <w:rFonts w:asciiTheme="minorEastAsia" w:hAnsiTheme="minorEastAsia"/>
                <w:sz w:val="24"/>
                <w:szCs w:val="24"/>
              </w:rPr>
            </w:pPr>
          </w:p>
          <w:p w:rsidR="009A7E11" w:rsidRPr="00DA4693" w:rsidRDefault="009A7E11" w:rsidP="00991E58">
            <w:pPr>
              <w:spacing w:line="360" w:lineRule="auto"/>
              <w:rPr>
                <w:rFonts w:asciiTheme="minorEastAsia" w:hAnsiTheme="minorEastAsia"/>
                <w:sz w:val="24"/>
                <w:szCs w:val="24"/>
              </w:rPr>
            </w:pPr>
          </w:p>
          <w:p w:rsidR="009A7E11" w:rsidRPr="00DA4693" w:rsidRDefault="005E4BC6" w:rsidP="00991E58">
            <w:pPr>
              <w:spacing w:line="360" w:lineRule="auto"/>
              <w:rPr>
                <w:rFonts w:asciiTheme="minorEastAsia" w:hAnsiTheme="minorEastAsia"/>
                <w:sz w:val="24"/>
                <w:szCs w:val="24"/>
              </w:rPr>
            </w:pPr>
            <w:r w:rsidRPr="00DA4693">
              <w:rPr>
                <w:rFonts w:asciiTheme="minorEastAsia" w:hAnsiTheme="minorEastAsia" w:hint="eastAsia"/>
                <w:sz w:val="24"/>
                <w:szCs w:val="24"/>
              </w:rPr>
              <w:t>第二周</w:t>
            </w:r>
          </w:p>
          <w:p w:rsidR="009A7E11" w:rsidRPr="00DA4693" w:rsidRDefault="009A7E11" w:rsidP="00991E58">
            <w:pPr>
              <w:spacing w:line="360" w:lineRule="auto"/>
              <w:rPr>
                <w:rFonts w:asciiTheme="minorEastAsia" w:hAnsiTheme="minorEastAsia"/>
                <w:sz w:val="24"/>
                <w:szCs w:val="24"/>
              </w:rPr>
            </w:pPr>
          </w:p>
          <w:p w:rsidR="009A7E11" w:rsidRPr="00DA4693" w:rsidRDefault="009A7E11" w:rsidP="00991E58">
            <w:pPr>
              <w:spacing w:line="360" w:lineRule="auto"/>
              <w:rPr>
                <w:rFonts w:asciiTheme="minorEastAsia" w:hAnsiTheme="minorEastAsia"/>
                <w:sz w:val="24"/>
                <w:szCs w:val="24"/>
              </w:rPr>
            </w:pPr>
          </w:p>
          <w:p w:rsidR="009A7E11" w:rsidRPr="00DA4693" w:rsidRDefault="009A7E11" w:rsidP="00991E58">
            <w:pPr>
              <w:spacing w:line="360" w:lineRule="auto"/>
              <w:rPr>
                <w:rFonts w:asciiTheme="minorEastAsia" w:hAnsiTheme="minorEastAsia"/>
                <w:sz w:val="24"/>
                <w:szCs w:val="24"/>
              </w:rPr>
            </w:pPr>
          </w:p>
          <w:p w:rsidR="009A7E11" w:rsidRPr="00DA4693" w:rsidRDefault="009A7E11" w:rsidP="00991E58">
            <w:pPr>
              <w:spacing w:line="360" w:lineRule="auto"/>
              <w:rPr>
                <w:rFonts w:asciiTheme="minorEastAsia" w:hAnsiTheme="minorEastAsia"/>
                <w:sz w:val="24"/>
                <w:szCs w:val="24"/>
              </w:rPr>
            </w:pPr>
          </w:p>
          <w:p w:rsidR="009A7E11" w:rsidRPr="00DA4693" w:rsidRDefault="005E4BC6" w:rsidP="00991E58">
            <w:pPr>
              <w:spacing w:line="360" w:lineRule="auto"/>
              <w:rPr>
                <w:rFonts w:asciiTheme="minorEastAsia" w:hAnsiTheme="minorEastAsia"/>
                <w:sz w:val="24"/>
                <w:szCs w:val="24"/>
              </w:rPr>
            </w:pPr>
            <w:r w:rsidRPr="00DA4693">
              <w:rPr>
                <w:rFonts w:asciiTheme="minorEastAsia" w:hAnsiTheme="minorEastAsia" w:hint="eastAsia"/>
                <w:sz w:val="24"/>
                <w:szCs w:val="24"/>
              </w:rPr>
              <w:t>第一周</w:t>
            </w:r>
          </w:p>
        </w:tc>
      </w:tr>
      <w:tr w:rsidR="00DA4693" w:rsidRPr="00DA4693">
        <w:trPr>
          <w:trHeight w:val="70"/>
        </w:trPr>
        <w:tc>
          <w:tcPr>
            <w:tcW w:w="1278" w:type="dxa"/>
            <w:vMerge/>
          </w:tcPr>
          <w:p w:rsidR="009A7E11" w:rsidRPr="00DA4693" w:rsidRDefault="009A7E11" w:rsidP="00991E58">
            <w:pPr>
              <w:spacing w:line="360" w:lineRule="auto"/>
              <w:rPr>
                <w:rFonts w:asciiTheme="minorEastAsia" w:hAnsiTheme="minorEastAsia"/>
                <w:sz w:val="24"/>
                <w:szCs w:val="24"/>
              </w:rPr>
            </w:pPr>
          </w:p>
        </w:tc>
        <w:tc>
          <w:tcPr>
            <w:tcW w:w="2658" w:type="dxa"/>
            <w:vMerge/>
          </w:tcPr>
          <w:p w:rsidR="009A7E11" w:rsidRPr="00DA4693" w:rsidRDefault="009A7E11" w:rsidP="00991E58">
            <w:pPr>
              <w:spacing w:line="360" w:lineRule="auto"/>
              <w:rPr>
                <w:rFonts w:asciiTheme="minorEastAsia" w:hAnsiTheme="minorEastAsia"/>
                <w:sz w:val="24"/>
                <w:szCs w:val="24"/>
              </w:rPr>
            </w:pPr>
          </w:p>
        </w:tc>
        <w:tc>
          <w:tcPr>
            <w:tcW w:w="2693" w:type="dxa"/>
          </w:tcPr>
          <w:p w:rsidR="009A7E11" w:rsidRPr="00DA4693" w:rsidRDefault="005E4BC6" w:rsidP="00991E58">
            <w:pPr>
              <w:spacing w:line="360" w:lineRule="auto"/>
              <w:rPr>
                <w:rFonts w:asciiTheme="minorEastAsia" w:hAnsiTheme="minorEastAsia"/>
                <w:sz w:val="24"/>
                <w:szCs w:val="24"/>
              </w:rPr>
            </w:pPr>
            <w:r w:rsidRPr="00DA4693">
              <w:rPr>
                <w:rFonts w:asciiTheme="minorEastAsia" w:hAnsiTheme="minorEastAsia" w:hint="eastAsia"/>
                <w:sz w:val="24"/>
                <w:szCs w:val="24"/>
              </w:rPr>
              <w:t>课表</w:t>
            </w:r>
          </w:p>
        </w:tc>
        <w:tc>
          <w:tcPr>
            <w:tcW w:w="957" w:type="dxa"/>
          </w:tcPr>
          <w:p w:rsidR="009A7E11" w:rsidRPr="00DA4693" w:rsidRDefault="005E4BC6" w:rsidP="00991E58">
            <w:pPr>
              <w:spacing w:line="360" w:lineRule="auto"/>
              <w:rPr>
                <w:rFonts w:asciiTheme="minorEastAsia" w:hAnsiTheme="minorEastAsia"/>
                <w:sz w:val="24"/>
                <w:szCs w:val="24"/>
              </w:rPr>
            </w:pPr>
            <w:r w:rsidRPr="00DA4693">
              <w:rPr>
                <w:rFonts w:asciiTheme="minorEastAsia" w:hAnsiTheme="minorEastAsia" w:hint="eastAsia"/>
                <w:sz w:val="24"/>
                <w:szCs w:val="24"/>
              </w:rPr>
              <w:t>张芸</w:t>
            </w:r>
          </w:p>
        </w:tc>
        <w:tc>
          <w:tcPr>
            <w:tcW w:w="936" w:type="dxa"/>
            <w:vMerge/>
          </w:tcPr>
          <w:p w:rsidR="009A7E11" w:rsidRPr="00DA4693" w:rsidRDefault="009A7E11" w:rsidP="00991E58">
            <w:pPr>
              <w:spacing w:line="360" w:lineRule="auto"/>
              <w:rPr>
                <w:rFonts w:asciiTheme="minorEastAsia" w:hAnsiTheme="minorEastAsia"/>
                <w:sz w:val="24"/>
                <w:szCs w:val="24"/>
              </w:rPr>
            </w:pPr>
          </w:p>
        </w:tc>
      </w:tr>
      <w:tr w:rsidR="00DA4693" w:rsidRPr="00DA4693">
        <w:trPr>
          <w:trHeight w:val="415"/>
        </w:trPr>
        <w:tc>
          <w:tcPr>
            <w:tcW w:w="1278" w:type="dxa"/>
            <w:vMerge/>
          </w:tcPr>
          <w:p w:rsidR="009A7E11" w:rsidRPr="00DA4693" w:rsidRDefault="009A7E11" w:rsidP="00991E58">
            <w:pPr>
              <w:spacing w:line="360" w:lineRule="auto"/>
              <w:rPr>
                <w:rFonts w:asciiTheme="minorEastAsia" w:hAnsiTheme="minorEastAsia"/>
                <w:sz w:val="24"/>
                <w:szCs w:val="24"/>
              </w:rPr>
            </w:pPr>
          </w:p>
        </w:tc>
        <w:tc>
          <w:tcPr>
            <w:tcW w:w="2658" w:type="dxa"/>
            <w:vMerge/>
          </w:tcPr>
          <w:p w:rsidR="009A7E11" w:rsidRPr="00DA4693" w:rsidRDefault="009A7E11" w:rsidP="00991E58">
            <w:pPr>
              <w:spacing w:line="360" w:lineRule="auto"/>
              <w:rPr>
                <w:rFonts w:asciiTheme="minorEastAsia" w:hAnsiTheme="minorEastAsia"/>
                <w:sz w:val="24"/>
                <w:szCs w:val="24"/>
              </w:rPr>
            </w:pPr>
          </w:p>
        </w:tc>
        <w:tc>
          <w:tcPr>
            <w:tcW w:w="2693" w:type="dxa"/>
          </w:tcPr>
          <w:p w:rsidR="009A7E11" w:rsidRPr="00DA4693" w:rsidRDefault="005E4BC6" w:rsidP="00991E58">
            <w:pPr>
              <w:spacing w:line="360" w:lineRule="auto"/>
              <w:rPr>
                <w:rFonts w:asciiTheme="minorEastAsia" w:hAnsiTheme="minorEastAsia"/>
                <w:sz w:val="24"/>
                <w:szCs w:val="24"/>
              </w:rPr>
            </w:pPr>
            <w:r w:rsidRPr="00DA4693">
              <w:rPr>
                <w:rFonts w:asciiTheme="minorEastAsia" w:hAnsiTheme="minorEastAsia" w:hint="eastAsia"/>
                <w:sz w:val="24"/>
                <w:szCs w:val="24"/>
              </w:rPr>
              <w:t>订阅报纸</w:t>
            </w:r>
          </w:p>
        </w:tc>
        <w:tc>
          <w:tcPr>
            <w:tcW w:w="957" w:type="dxa"/>
          </w:tcPr>
          <w:p w:rsidR="009A7E11" w:rsidRPr="00DA4693" w:rsidRDefault="005E4BC6" w:rsidP="00991E58">
            <w:pPr>
              <w:spacing w:line="360" w:lineRule="auto"/>
              <w:rPr>
                <w:rFonts w:asciiTheme="minorEastAsia" w:hAnsiTheme="minorEastAsia"/>
                <w:sz w:val="24"/>
                <w:szCs w:val="24"/>
              </w:rPr>
            </w:pPr>
            <w:r w:rsidRPr="00DA4693">
              <w:rPr>
                <w:rFonts w:asciiTheme="minorEastAsia" w:hAnsiTheme="minorEastAsia" w:hint="eastAsia"/>
                <w:sz w:val="24"/>
                <w:szCs w:val="24"/>
              </w:rPr>
              <w:t>徐杨东</w:t>
            </w:r>
          </w:p>
        </w:tc>
        <w:tc>
          <w:tcPr>
            <w:tcW w:w="936" w:type="dxa"/>
            <w:vMerge/>
          </w:tcPr>
          <w:p w:rsidR="009A7E11" w:rsidRPr="00DA4693" w:rsidRDefault="009A7E11" w:rsidP="00991E58">
            <w:pPr>
              <w:spacing w:line="360" w:lineRule="auto"/>
              <w:rPr>
                <w:rFonts w:asciiTheme="minorEastAsia" w:hAnsiTheme="minorEastAsia"/>
                <w:sz w:val="24"/>
                <w:szCs w:val="24"/>
              </w:rPr>
            </w:pPr>
          </w:p>
        </w:tc>
      </w:tr>
      <w:tr w:rsidR="00DA4693" w:rsidRPr="00DA4693">
        <w:trPr>
          <w:trHeight w:val="415"/>
        </w:trPr>
        <w:tc>
          <w:tcPr>
            <w:tcW w:w="1278" w:type="dxa"/>
            <w:vMerge/>
          </w:tcPr>
          <w:p w:rsidR="009A7E11" w:rsidRPr="00DA4693" w:rsidRDefault="009A7E11" w:rsidP="00991E58">
            <w:pPr>
              <w:spacing w:line="360" w:lineRule="auto"/>
              <w:rPr>
                <w:rFonts w:asciiTheme="minorEastAsia" w:hAnsiTheme="minorEastAsia"/>
                <w:sz w:val="24"/>
                <w:szCs w:val="24"/>
              </w:rPr>
            </w:pPr>
          </w:p>
        </w:tc>
        <w:tc>
          <w:tcPr>
            <w:tcW w:w="2658" w:type="dxa"/>
            <w:vMerge/>
          </w:tcPr>
          <w:p w:rsidR="009A7E11" w:rsidRPr="00DA4693" w:rsidRDefault="009A7E11" w:rsidP="00991E58">
            <w:pPr>
              <w:spacing w:line="360" w:lineRule="auto"/>
              <w:rPr>
                <w:rFonts w:asciiTheme="minorEastAsia" w:hAnsiTheme="minorEastAsia"/>
                <w:sz w:val="24"/>
                <w:szCs w:val="24"/>
              </w:rPr>
            </w:pPr>
          </w:p>
        </w:tc>
        <w:tc>
          <w:tcPr>
            <w:tcW w:w="2693" w:type="dxa"/>
          </w:tcPr>
          <w:p w:rsidR="009A7E11" w:rsidRPr="00DA4693" w:rsidRDefault="005E4BC6" w:rsidP="00991E58">
            <w:pPr>
              <w:spacing w:line="360" w:lineRule="auto"/>
              <w:rPr>
                <w:rFonts w:asciiTheme="minorEastAsia" w:hAnsiTheme="minorEastAsia"/>
                <w:sz w:val="24"/>
                <w:szCs w:val="24"/>
              </w:rPr>
            </w:pPr>
            <w:r w:rsidRPr="00DA4693">
              <w:rPr>
                <w:rFonts w:asciiTheme="minorEastAsia" w:hAnsiTheme="minorEastAsia" w:hint="eastAsia"/>
                <w:sz w:val="24"/>
                <w:szCs w:val="24"/>
              </w:rPr>
              <w:t>报名人数统计</w:t>
            </w:r>
          </w:p>
        </w:tc>
        <w:tc>
          <w:tcPr>
            <w:tcW w:w="957" w:type="dxa"/>
          </w:tcPr>
          <w:p w:rsidR="009A7E11" w:rsidRPr="00DA4693" w:rsidRDefault="005E4BC6" w:rsidP="00991E58">
            <w:pPr>
              <w:spacing w:line="360" w:lineRule="auto"/>
              <w:rPr>
                <w:rFonts w:asciiTheme="minorEastAsia" w:hAnsiTheme="minorEastAsia"/>
                <w:sz w:val="24"/>
                <w:szCs w:val="24"/>
              </w:rPr>
            </w:pPr>
            <w:r w:rsidRPr="00DA4693">
              <w:rPr>
                <w:rFonts w:asciiTheme="minorEastAsia" w:hAnsiTheme="minorEastAsia" w:hint="eastAsia"/>
                <w:sz w:val="24"/>
                <w:szCs w:val="24"/>
              </w:rPr>
              <w:t>吴海燕</w:t>
            </w:r>
          </w:p>
        </w:tc>
        <w:tc>
          <w:tcPr>
            <w:tcW w:w="936" w:type="dxa"/>
            <w:vMerge/>
          </w:tcPr>
          <w:p w:rsidR="009A7E11" w:rsidRPr="00DA4693" w:rsidRDefault="009A7E11" w:rsidP="00991E58">
            <w:pPr>
              <w:spacing w:line="360" w:lineRule="auto"/>
              <w:rPr>
                <w:rFonts w:asciiTheme="minorEastAsia" w:hAnsiTheme="minorEastAsia"/>
                <w:sz w:val="24"/>
                <w:szCs w:val="24"/>
              </w:rPr>
            </w:pPr>
          </w:p>
        </w:tc>
      </w:tr>
      <w:tr w:rsidR="00DA4693" w:rsidRPr="00DA4693">
        <w:trPr>
          <w:trHeight w:val="415"/>
        </w:trPr>
        <w:tc>
          <w:tcPr>
            <w:tcW w:w="1278" w:type="dxa"/>
            <w:vMerge/>
          </w:tcPr>
          <w:p w:rsidR="009A7E11" w:rsidRPr="00DA4693" w:rsidRDefault="009A7E11" w:rsidP="00991E58">
            <w:pPr>
              <w:spacing w:line="360" w:lineRule="auto"/>
              <w:rPr>
                <w:rFonts w:asciiTheme="minorEastAsia" w:hAnsiTheme="minorEastAsia"/>
                <w:sz w:val="24"/>
                <w:szCs w:val="24"/>
              </w:rPr>
            </w:pPr>
          </w:p>
        </w:tc>
        <w:tc>
          <w:tcPr>
            <w:tcW w:w="2658" w:type="dxa"/>
            <w:vMerge/>
          </w:tcPr>
          <w:p w:rsidR="009A7E11" w:rsidRPr="00DA4693" w:rsidRDefault="009A7E11" w:rsidP="00991E58">
            <w:pPr>
              <w:spacing w:line="360" w:lineRule="auto"/>
              <w:rPr>
                <w:rFonts w:asciiTheme="minorEastAsia" w:hAnsiTheme="minorEastAsia"/>
                <w:sz w:val="24"/>
                <w:szCs w:val="24"/>
              </w:rPr>
            </w:pPr>
          </w:p>
        </w:tc>
        <w:tc>
          <w:tcPr>
            <w:tcW w:w="2693" w:type="dxa"/>
          </w:tcPr>
          <w:p w:rsidR="009A7E11" w:rsidRPr="00DA4693" w:rsidRDefault="009A7E11" w:rsidP="00991E58">
            <w:pPr>
              <w:spacing w:line="360" w:lineRule="auto"/>
              <w:rPr>
                <w:rFonts w:asciiTheme="minorEastAsia" w:hAnsiTheme="minorEastAsia"/>
                <w:sz w:val="24"/>
                <w:szCs w:val="24"/>
              </w:rPr>
            </w:pPr>
          </w:p>
        </w:tc>
        <w:tc>
          <w:tcPr>
            <w:tcW w:w="957" w:type="dxa"/>
          </w:tcPr>
          <w:p w:rsidR="009A7E11" w:rsidRPr="00DA4693" w:rsidRDefault="009A7E11" w:rsidP="00991E58">
            <w:pPr>
              <w:spacing w:line="360" w:lineRule="auto"/>
              <w:rPr>
                <w:rFonts w:asciiTheme="minorEastAsia" w:hAnsiTheme="minorEastAsia"/>
                <w:sz w:val="24"/>
                <w:szCs w:val="24"/>
              </w:rPr>
            </w:pPr>
          </w:p>
        </w:tc>
        <w:tc>
          <w:tcPr>
            <w:tcW w:w="936" w:type="dxa"/>
            <w:vMerge/>
          </w:tcPr>
          <w:p w:rsidR="009A7E11" w:rsidRPr="00DA4693" w:rsidRDefault="009A7E11" w:rsidP="00991E58">
            <w:pPr>
              <w:spacing w:line="360" w:lineRule="auto"/>
              <w:rPr>
                <w:rFonts w:asciiTheme="minorEastAsia" w:hAnsiTheme="minorEastAsia"/>
                <w:sz w:val="24"/>
                <w:szCs w:val="24"/>
              </w:rPr>
            </w:pPr>
          </w:p>
        </w:tc>
      </w:tr>
      <w:tr w:rsidR="00DA4693" w:rsidRPr="00DA4693">
        <w:trPr>
          <w:trHeight w:val="415"/>
        </w:trPr>
        <w:tc>
          <w:tcPr>
            <w:tcW w:w="1278" w:type="dxa"/>
            <w:vMerge w:val="restart"/>
          </w:tcPr>
          <w:p w:rsidR="009A7E11" w:rsidRPr="00DA4693" w:rsidRDefault="005E4BC6" w:rsidP="00991E58">
            <w:pPr>
              <w:spacing w:line="360" w:lineRule="auto"/>
              <w:rPr>
                <w:rFonts w:asciiTheme="minorEastAsia" w:hAnsiTheme="minorEastAsia"/>
                <w:sz w:val="24"/>
                <w:szCs w:val="24"/>
              </w:rPr>
            </w:pPr>
            <w:r w:rsidRPr="00DA4693">
              <w:rPr>
                <w:rFonts w:asciiTheme="minorEastAsia" w:hAnsiTheme="minorEastAsia" w:hint="eastAsia"/>
                <w:sz w:val="24"/>
                <w:szCs w:val="24"/>
              </w:rPr>
              <w:t>2019.</w:t>
            </w:r>
            <w:r w:rsidR="00991E58" w:rsidRPr="00DA4693">
              <w:rPr>
                <w:rFonts w:asciiTheme="minorEastAsia" w:hAnsiTheme="minorEastAsia" w:hint="eastAsia"/>
                <w:sz w:val="24"/>
                <w:szCs w:val="24"/>
              </w:rPr>
              <w:t>9</w:t>
            </w:r>
          </w:p>
        </w:tc>
        <w:tc>
          <w:tcPr>
            <w:tcW w:w="2658" w:type="dxa"/>
            <w:vMerge w:val="restart"/>
          </w:tcPr>
          <w:p w:rsidR="009A7E11" w:rsidRPr="00DA4693" w:rsidRDefault="005E4BC6" w:rsidP="00991E58">
            <w:pPr>
              <w:spacing w:line="360" w:lineRule="auto"/>
              <w:rPr>
                <w:rFonts w:asciiTheme="minorEastAsia" w:hAnsiTheme="minorEastAsia"/>
                <w:sz w:val="24"/>
                <w:szCs w:val="24"/>
              </w:rPr>
            </w:pPr>
            <w:r w:rsidRPr="00DA4693">
              <w:rPr>
                <w:rFonts w:asciiTheme="minorEastAsia" w:hAnsiTheme="minorEastAsia" w:hint="eastAsia"/>
                <w:sz w:val="24"/>
                <w:szCs w:val="24"/>
              </w:rPr>
              <w:t>教研组长会议</w:t>
            </w:r>
          </w:p>
        </w:tc>
        <w:tc>
          <w:tcPr>
            <w:tcW w:w="2693" w:type="dxa"/>
          </w:tcPr>
          <w:p w:rsidR="009A7E11" w:rsidRPr="00DA4693" w:rsidRDefault="005E4BC6" w:rsidP="00991E58">
            <w:pPr>
              <w:spacing w:line="360" w:lineRule="auto"/>
              <w:rPr>
                <w:rFonts w:asciiTheme="minorEastAsia" w:hAnsiTheme="minorEastAsia"/>
                <w:sz w:val="24"/>
                <w:szCs w:val="24"/>
              </w:rPr>
            </w:pPr>
            <w:r w:rsidRPr="00DA4693">
              <w:rPr>
                <w:rFonts w:asciiTheme="minorEastAsia" w:hAnsiTheme="minorEastAsia" w:hint="eastAsia"/>
                <w:sz w:val="24"/>
                <w:szCs w:val="24"/>
              </w:rPr>
              <w:t>本学期教研工作安排与设想</w:t>
            </w:r>
          </w:p>
        </w:tc>
        <w:tc>
          <w:tcPr>
            <w:tcW w:w="957" w:type="dxa"/>
            <w:vMerge w:val="restart"/>
          </w:tcPr>
          <w:p w:rsidR="009A7E11" w:rsidRPr="00DA4693" w:rsidRDefault="005E4BC6" w:rsidP="00991E58">
            <w:pPr>
              <w:spacing w:line="360" w:lineRule="auto"/>
              <w:rPr>
                <w:rFonts w:asciiTheme="minorEastAsia" w:hAnsiTheme="minorEastAsia"/>
                <w:sz w:val="24"/>
                <w:szCs w:val="24"/>
              </w:rPr>
            </w:pPr>
            <w:r w:rsidRPr="00DA4693">
              <w:rPr>
                <w:rFonts w:asciiTheme="minorEastAsia" w:hAnsiTheme="minorEastAsia" w:hint="eastAsia"/>
                <w:sz w:val="24"/>
                <w:szCs w:val="24"/>
              </w:rPr>
              <w:t>徐杨东</w:t>
            </w:r>
          </w:p>
        </w:tc>
        <w:tc>
          <w:tcPr>
            <w:tcW w:w="936" w:type="dxa"/>
            <w:vMerge/>
          </w:tcPr>
          <w:p w:rsidR="009A7E11" w:rsidRPr="00DA4693" w:rsidRDefault="009A7E11" w:rsidP="00991E58">
            <w:pPr>
              <w:spacing w:line="360" w:lineRule="auto"/>
              <w:rPr>
                <w:rFonts w:asciiTheme="minorEastAsia" w:hAnsiTheme="minorEastAsia"/>
                <w:sz w:val="24"/>
                <w:szCs w:val="24"/>
              </w:rPr>
            </w:pPr>
          </w:p>
        </w:tc>
      </w:tr>
      <w:tr w:rsidR="00DA4693" w:rsidRPr="00DA4693">
        <w:trPr>
          <w:trHeight w:val="415"/>
        </w:trPr>
        <w:tc>
          <w:tcPr>
            <w:tcW w:w="1278" w:type="dxa"/>
            <w:vMerge/>
          </w:tcPr>
          <w:p w:rsidR="009A7E11" w:rsidRPr="00DA4693" w:rsidRDefault="009A7E11" w:rsidP="00991E58">
            <w:pPr>
              <w:spacing w:line="360" w:lineRule="auto"/>
              <w:rPr>
                <w:rFonts w:asciiTheme="minorEastAsia" w:hAnsiTheme="minorEastAsia"/>
                <w:sz w:val="24"/>
                <w:szCs w:val="24"/>
              </w:rPr>
            </w:pPr>
          </w:p>
        </w:tc>
        <w:tc>
          <w:tcPr>
            <w:tcW w:w="2658" w:type="dxa"/>
            <w:vMerge/>
          </w:tcPr>
          <w:p w:rsidR="009A7E11" w:rsidRPr="00DA4693" w:rsidRDefault="009A7E11" w:rsidP="00991E58">
            <w:pPr>
              <w:spacing w:line="360" w:lineRule="auto"/>
              <w:rPr>
                <w:rFonts w:asciiTheme="minorEastAsia" w:hAnsiTheme="minorEastAsia"/>
                <w:sz w:val="24"/>
                <w:szCs w:val="24"/>
              </w:rPr>
            </w:pPr>
          </w:p>
        </w:tc>
        <w:tc>
          <w:tcPr>
            <w:tcW w:w="2693" w:type="dxa"/>
          </w:tcPr>
          <w:p w:rsidR="009A7E11" w:rsidRPr="00DA4693" w:rsidRDefault="005E4BC6" w:rsidP="00991E58">
            <w:pPr>
              <w:spacing w:line="360" w:lineRule="auto"/>
              <w:rPr>
                <w:rFonts w:asciiTheme="minorEastAsia" w:hAnsiTheme="minorEastAsia"/>
                <w:sz w:val="24"/>
                <w:szCs w:val="24"/>
              </w:rPr>
            </w:pPr>
            <w:r w:rsidRPr="00DA4693">
              <w:rPr>
                <w:rFonts w:asciiTheme="minorEastAsia" w:hAnsiTheme="minorEastAsia" w:hint="eastAsia"/>
                <w:sz w:val="24"/>
                <w:szCs w:val="24"/>
              </w:rPr>
              <w:t>教研组计划</w:t>
            </w:r>
          </w:p>
        </w:tc>
        <w:tc>
          <w:tcPr>
            <w:tcW w:w="957" w:type="dxa"/>
            <w:vMerge/>
          </w:tcPr>
          <w:p w:rsidR="009A7E11" w:rsidRPr="00DA4693" w:rsidRDefault="009A7E11" w:rsidP="00991E58">
            <w:pPr>
              <w:spacing w:line="360" w:lineRule="auto"/>
              <w:rPr>
                <w:rFonts w:asciiTheme="minorEastAsia" w:hAnsiTheme="minorEastAsia"/>
                <w:sz w:val="24"/>
                <w:szCs w:val="24"/>
              </w:rPr>
            </w:pPr>
          </w:p>
        </w:tc>
        <w:tc>
          <w:tcPr>
            <w:tcW w:w="936" w:type="dxa"/>
            <w:vMerge/>
          </w:tcPr>
          <w:p w:rsidR="009A7E11" w:rsidRPr="00DA4693" w:rsidRDefault="009A7E11" w:rsidP="00991E58">
            <w:pPr>
              <w:spacing w:line="360" w:lineRule="auto"/>
              <w:rPr>
                <w:rFonts w:asciiTheme="minorEastAsia" w:hAnsiTheme="minorEastAsia"/>
                <w:sz w:val="24"/>
                <w:szCs w:val="24"/>
              </w:rPr>
            </w:pPr>
          </w:p>
        </w:tc>
      </w:tr>
      <w:tr w:rsidR="00DA4693" w:rsidRPr="00DA4693">
        <w:trPr>
          <w:trHeight w:val="415"/>
        </w:trPr>
        <w:tc>
          <w:tcPr>
            <w:tcW w:w="1278" w:type="dxa"/>
            <w:vMerge/>
          </w:tcPr>
          <w:p w:rsidR="009A7E11" w:rsidRPr="00DA4693" w:rsidRDefault="009A7E11" w:rsidP="00991E58">
            <w:pPr>
              <w:spacing w:line="360" w:lineRule="auto"/>
              <w:rPr>
                <w:rFonts w:asciiTheme="minorEastAsia" w:hAnsiTheme="minorEastAsia"/>
                <w:sz w:val="24"/>
                <w:szCs w:val="24"/>
              </w:rPr>
            </w:pPr>
          </w:p>
        </w:tc>
        <w:tc>
          <w:tcPr>
            <w:tcW w:w="2658" w:type="dxa"/>
            <w:vMerge/>
          </w:tcPr>
          <w:p w:rsidR="009A7E11" w:rsidRPr="00DA4693" w:rsidRDefault="009A7E11" w:rsidP="00991E58">
            <w:pPr>
              <w:spacing w:line="360" w:lineRule="auto"/>
              <w:rPr>
                <w:rFonts w:asciiTheme="minorEastAsia" w:hAnsiTheme="minorEastAsia"/>
                <w:sz w:val="24"/>
                <w:szCs w:val="24"/>
              </w:rPr>
            </w:pPr>
          </w:p>
        </w:tc>
        <w:tc>
          <w:tcPr>
            <w:tcW w:w="2693" w:type="dxa"/>
          </w:tcPr>
          <w:p w:rsidR="009A7E11" w:rsidRPr="00DA4693" w:rsidRDefault="005E4BC6" w:rsidP="00991E58">
            <w:pPr>
              <w:spacing w:line="360" w:lineRule="auto"/>
              <w:rPr>
                <w:rFonts w:asciiTheme="minorEastAsia" w:hAnsiTheme="minorEastAsia"/>
                <w:sz w:val="24"/>
                <w:szCs w:val="24"/>
              </w:rPr>
            </w:pPr>
            <w:r w:rsidRPr="00DA4693">
              <w:rPr>
                <w:rFonts w:asciiTheme="minorEastAsia" w:hAnsiTheme="minorEastAsia" w:hint="eastAsia"/>
                <w:sz w:val="24"/>
                <w:szCs w:val="24"/>
              </w:rPr>
              <w:t>备课组计划</w:t>
            </w:r>
          </w:p>
        </w:tc>
        <w:tc>
          <w:tcPr>
            <w:tcW w:w="957" w:type="dxa"/>
            <w:vMerge/>
          </w:tcPr>
          <w:p w:rsidR="009A7E11" w:rsidRPr="00DA4693" w:rsidRDefault="009A7E11" w:rsidP="00991E58">
            <w:pPr>
              <w:spacing w:line="360" w:lineRule="auto"/>
              <w:rPr>
                <w:rFonts w:asciiTheme="minorEastAsia" w:hAnsiTheme="minorEastAsia"/>
                <w:sz w:val="24"/>
                <w:szCs w:val="24"/>
              </w:rPr>
            </w:pPr>
          </w:p>
        </w:tc>
        <w:tc>
          <w:tcPr>
            <w:tcW w:w="936" w:type="dxa"/>
            <w:vMerge/>
          </w:tcPr>
          <w:p w:rsidR="009A7E11" w:rsidRPr="00DA4693" w:rsidRDefault="009A7E11" w:rsidP="00991E58">
            <w:pPr>
              <w:spacing w:line="360" w:lineRule="auto"/>
              <w:rPr>
                <w:rFonts w:asciiTheme="minorEastAsia" w:hAnsiTheme="minorEastAsia"/>
                <w:sz w:val="24"/>
                <w:szCs w:val="24"/>
              </w:rPr>
            </w:pPr>
          </w:p>
        </w:tc>
      </w:tr>
      <w:tr w:rsidR="00DA4693" w:rsidRPr="00DA4693">
        <w:trPr>
          <w:trHeight w:val="315"/>
        </w:trPr>
        <w:tc>
          <w:tcPr>
            <w:tcW w:w="1278" w:type="dxa"/>
            <w:vMerge/>
          </w:tcPr>
          <w:p w:rsidR="009A7E11" w:rsidRPr="00DA4693" w:rsidRDefault="009A7E11" w:rsidP="00991E58">
            <w:pPr>
              <w:spacing w:line="360" w:lineRule="auto"/>
              <w:rPr>
                <w:rFonts w:asciiTheme="minorEastAsia" w:hAnsiTheme="minorEastAsia"/>
                <w:sz w:val="24"/>
                <w:szCs w:val="24"/>
              </w:rPr>
            </w:pPr>
          </w:p>
        </w:tc>
        <w:tc>
          <w:tcPr>
            <w:tcW w:w="2658" w:type="dxa"/>
            <w:vMerge/>
          </w:tcPr>
          <w:p w:rsidR="009A7E11" w:rsidRPr="00DA4693" w:rsidRDefault="009A7E11" w:rsidP="00991E58">
            <w:pPr>
              <w:spacing w:line="360" w:lineRule="auto"/>
              <w:rPr>
                <w:rFonts w:asciiTheme="minorEastAsia" w:hAnsiTheme="minorEastAsia"/>
                <w:sz w:val="24"/>
                <w:szCs w:val="24"/>
              </w:rPr>
            </w:pPr>
          </w:p>
        </w:tc>
        <w:tc>
          <w:tcPr>
            <w:tcW w:w="2693" w:type="dxa"/>
          </w:tcPr>
          <w:p w:rsidR="009A7E11" w:rsidRPr="00DA4693" w:rsidRDefault="005E4BC6" w:rsidP="00991E58">
            <w:pPr>
              <w:spacing w:line="360" w:lineRule="auto"/>
              <w:rPr>
                <w:rFonts w:asciiTheme="minorEastAsia" w:hAnsiTheme="minorEastAsia"/>
                <w:sz w:val="24"/>
                <w:szCs w:val="24"/>
              </w:rPr>
            </w:pPr>
            <w:r w:rsidRPr="00DA4693">
              <w:rPr>
                <w:rFonts w:asciiTheme="minorEastAsia" w:hAnsiTheme="minorEastAsia" w:hint="eastAsia"/>
                <w:sz w:val="24"/>
                <w:szCs w:val="24"/>
              </w:rPr>
              <w:t>公开课安排</w:t>
            </w:r>
          </w:p>
        </w:tc>
        <w:tc>
          <w:tcPr>
            <w:tcW w:w="957" w:type="dxa"/>
            <w:vMerge/>
          </w:tcPr>
          <w:p w:rsidR="009A7E11" w:rsidRPr="00DA4693" w:rsidRDefault="009A7E11" w:rsidP="00991E58">
            <w:pPr>
              <w:spacing w:line="360" w:lineRule="auto"/>
              <w:rPr>
                <w:rFonts w:asciiTheme="minorEastAsia" w:hAnsiTheme="minorEastAsia"/>
                <w:sz w:val="24"/>
                <w:szCs w:val="24"/>
              </w:rPr>
            </w:pPr>
          </w:p>
        </w:tc>
        <w:tc>
          <w:tcPr>
            <w:tcW w:w="936" w:type="dxa"/>
            <w:vMerge/>
          </w:tcPr>
          <w:p w:rsidR="009A7E11" w:rsidRPr="00DA4693" w:rsidRDefault="009A7E11" w:rsidP="00991E58">
            <w:pPr>
              <w:spacing w:line="360" w:lineRule="auto"/>
              <w:rPr>
                <w:rFonts w:asciiTheme="minorEastAsia" w:hAnsiTheme="minorEastAsia"/>
                <w:sz w:val="24"/>
                <w:szCs w:val="24"/>
              </w:rPr>
            </w:pPr>
          </w:p>
        </w:tc>
      </w:tr>
      <w:tr w:rsidR="00DA4693" w:rsidRPr="00DA4693">
        <w:trPr>
          <w:trHeight w:val="315"/>
        </w:trPr>
        <w:tc>
          <w:tcPr>
            <w:tcW w:w="1278" w:type="dxa"/>
            <w:vMerge/>
          </w:tcPr>
          <w:p w:rsidR="009A7E11" w:rsidRPr="00DA4693" w:rsidRDefault="009A7E11" w:rsidP="00991E58">
            <w:pPr>
              <w:spacing w:line="360" w:lineRule="auto"/>
              <w:rPr>
                <w:rFonts w:asciiTheme="minorEastAsia" w:hAnsiTheme="minorEastAsia"/>
                <w:sz w:val="24"/>
                <w:szCs w:val="24"/>
              </w:rPr>
            </w:pPr>
          </w:p>
        </w:tc>
        <w:tc>
          <w:tcPr>
            <w:tcW w:w="2658" w:type="dxa"/>
            <w:vMerge/>
          </w:tcPr>
          <w:p w:rsidR="009A7E11" w:rsidRPr="00DA4693" w:rsidRDefault="009A7E11" w:rsidP="00991E58">
            <w:pPr>
              <w:spacing w:line="360" w:lineRule="auto"/>
              <w:rPr>
                <w:rFonts w:asciiTheme="minorEastAsia" w:hAnsiTheme="minorEastAsia"/>
                <w:sz w:val="24"/>
                <w:szCs w:val="24"/>
              </w:rPr>
            </w:pPr>
          </w:p>
        </w:tc>
        <w:tc>
          <w:tcPr>
            <w:tcW w:w="2693" w:type="dxa"/>
          </w:tcPr>
          <w:p w:rsidR="009A7E11" w:rsidRPr="00DA4693" w:rsidRDefault="005E4BC6" w:rsidP="00991E58">
            <w:pPr>
              <w:spacing w:line="360" w:lineRule="auto"/>
              <w:rPr>
                <w:rFonts w:asciiTheme="minorEastAsia" w:hAnsiTheme="minorEastAsia"/>
                <w:sz w:val="24"/>
                <w:szCs w:val="24"/>
              </w:rPr>
            </w:pPr>
            <w:r w:rsidRPr="00DA4693">
              <w:rPr>
                <w:rFonts w:asciiTheme="minorEastAsia" w:hAnsiTheme="minorEastAsia" w:hint="eastAsia"/>
                <w:sz w:val="24"/>
                <w:szCs w:val="24"/>
              </w:rPr>
              <w:t>学科月计划</w:t>
            </w:r>
          </w:p>
        </w:tc>
        <w:tc>
          <w:tcPr>
            <w:tcW w:w="957" w:type="dxa"/>
            <w:vMerge/>
          </w:tcPr>
          <w:p w:rsidR="009A7E11" w:rsidRPr="00DA4693" w:rsidRDefault="009A7E11" w:rsidP="00991E58">
            <w:pPr>
              <w:spacing w:line="360" w:lineRule="auto"/>
              <w:rPr>
                <w:rFonts w:asciiTheme="minorEastAsia" w:hAnsiTheme="minorEastAsia"/>
                <w:sz w:val="24"/>
                <w:szCs w:val="24"/>
              </w:rPr>
            </w:pPr>
          </w:p>
        </w:tc>
        <w:tc>
          <w:tcPr>
            <w:tcW w:w="936" w:type="dxa"/>
            <w:vMerge/>
          </w:tcPr>
          <w:p w:rsidR="009A7E11" w:rsidRPr="00DA4693" w:rsidRDefault="009A7E11" w:rsidP="00991E58">
            <w:pPr>
              <w:spacing w:line="360" w:lineRule="auto"/>
              <w:rPr>
                <w:rFonts w:asciiTheme="minorEastAsia" w:hAnsiTheme="minorEastAsia"/>
                <w:sz w:val="24"/>
                <w:szCs w:val="24"/>
              </w:rPr>
            </w:pPr>
          </w:p>
        </w:tc>
      </w:tr>
      <w:tr w:rsidR="00DA4693" w:rsidRPr="00DA4693">
        <w:trPr>
          <w:trHeight w:val="315"/>
        </w:trPr>
        <w:tc>
          <w:tcPr>
            <w:tcW w:w="1278" w:type="dxa"/>
            <w:vMerge/>
          </w:tcPr>
          <w:p w:rsidR="009A7E11" w:rsidRPr="00DA4693" w:rsidRDefault="009A7E11" w:rsidP="00991E58">
            <w:pPr>
              <w:spacing w:line="360" w:lineRule="auto"/>
              <w:rPr>
                <w:rFonts w:asciiTheme="minorEastAsia" w:hAnsiTheme="minorEastAsia"/>
                <w:sz w:val="24"/>
                <w:szCs w:val="24"/>
              </w:rPr>
            </w:pPr>
          </w:p>
        </w:tc>
        <w:tc>
          <w:tcPr>
            <w:tcW w:w="2658" w:type="dxa"/>
            <w:vMerge w:val="restart"/>
          </w:tcPr>
          <w:p w:rsidR="009A7E11" w:rsidRPr="00DA4693" w:rsidRDefault="005E4BC6" w:rsidP="00991E58">
            <w:pPr>
              <w:spacing w:line="360" w:lineRule="auto"/>
              <w:rPr>
                <w:rFonts w:asciiTheme="minorEastAsia" w:hAnsiTheme="minorEastAsia"/>
                <w:sz w:val="24"/>
                <w:szCs w:val="24"/>
              </w:rPr>
            </w:pPr>
            <w:r w:rsidRPr="00DA4693">
              <w:rPr>
                <w:rFonts w:asciiTheme="minorEastAsia" w:hAnsiTheme="minorEastAsia" w:hint="eastAsia"/>
                <w:sz w:val="24"/>
                <w:szCs w:val="24"/>
              </w:rPr>
              <w:t>拓展课程设置与安排</w:t>
            </w:r>
          </w:p>
        </w:tc>
        <w:tc>
          <w:tcPr>
            <w:tcW w:w="2693" w:type="dxa"/>
          </w:tcPr>
          <w:p w:rsidR="009A7E11" w:rsidRPr="00DA4693" w:rsidRDefault="005E4BC6" w:rsidP="00991E58">
            <w:pPr>
              <w:spacing w:line="360" w:lineRule="auto"/>
              <w:rPr>
                <w:rFonts w:asciiTheme="minorEastAsia" w:hAnsiTheme="minorEastAsia"/>
                <w:sz w:val="24"/>
                <w:szCs w:val="24"/>
              </w:rPr>
            </w:pPr>
            <w:r w:rsidRPr="00DA4693">
              <w:rPr>
                <w:rFonts w:asciiTheme="minorEastAsia" w:hAnsiTheme="minorEastAsia" w:hint="eastAsia"/>
                <w:sz w:val="24"/>
                <w:szCs w:val="24"/>
              </w:rPr>
              <w:t xml:space="preserve">教学内容与计划， </w:t>
            </w:r>
          </w:p>
        </w:tc>
        <w:tc>
          <w:tcPr>
            <w:tcW w:w="957" w:type="dxa"/>
            <w:vMerge w:val="restart"/>
          </w:tcPr>
          <w:p w:rsidR="009A7E11" w:rsidRPr="00DA4693" w:rsidRDefault="005E4BC6" w:rsidP="00991E58">
            <w:pPr>
              <w:spacing w:line="360" w:lineRule="auto"/>
              <w:rPr>
                <w:rFonts w:asciiTheme="minorEastAsia" w:hAnsiTheme="minorEastAsia"/>
                <w:sz w:val="24"/>
                <w:szCs w:val="24"/>
              </w:rPr>
            </w:pPr>
            <w:r w:rsidRPr="00DA4693">
              <w:rPr>
                <w:rFonts w:asciiTheme="minorEastAsia" w:hAnsiTheme="minorEastAsia" w:hint="eastAsia"/>
                <w:sz w:val="24"/>
                <w:szCs w:val="24"/>
              </w:rPr>
              <w:t>庞凰琴</w:t>
            </w:r>
          </w:p>
        </w:tc>
        <w:tc>
          <w:tcPr>
            <w:tcW w:w="936" w:type="dxa"/>
            <w:vMerge/>
          </w:tcPr>
          <w:p w:rsidR="009A7E11" w:rsidRPr="00DA4693" w:rsidRDefault="009A7E11" w:rsidP="00991E58">
            <w:pPr>
              <w:spacing w:line="360" w:lineRule="auto"/>
              <w:rPr>
                <w:rFonts w:asciiTheme="minorEastAsia" w:hAnsiTheme="minorEastAsia"/>
                <w:sz w:val="24"/>
                <w:szCs w:val="24"/>
              </w:rPr>
            </w:pPr>
          </w:p>
        </w:tc>
      </w:tr>
      <w:tr w:rsidR="00DA4693" w:rsidRPr="00DA4693">
        <w:trPr>
          <w:trHeight w:val="158"/>
        </w:trPr>
        <w:tc>
          <w:tcPr>
            <w:tcW w:w="1278" w:type="dxa"/>
            <w:vMerge/>
          </w:tcPr>
          <w:p w:rsidR="009A7E11" w:rsidRPr="00DA4693" w:rsidRDefault="009A7E11" w:rsidP="00991E58">
            <w:pPr>
              <w:spacing w:line="360" w:lineRule="auto"/>
              <w:rPr>
                <w:rFonts w:asciiTheme="minorEastAsia" w:hAnsiTheme="minorEastAsia"/>
                <w:sz w:val="24"/>
                <w:szCs w:val="24"/>
              </w:rPr>
            </w:pPr>
          </w:p>
        </w:tc>
        <w:tc>
          <w:tcPr>
            <w:tcW w:w="2658" w:type="dxa"/>
            <w:vMerge/>
          </w:tcPr>
          <w:p w:rsidR="009A7E11" w:rsidRPr="00DA4693" w:rsidRDefault="009A7E11" w:rsidP="00991E58">
            <w:pPr>
              <w:spacing w:line="360" w:lineRule="auto"/>
              <w:rPr>
                <w:rFonts w:asciiTheme="minorEastAsia" w:hAnsiTheme="minorEastAsia"/>
                <w:sz w:val="24"/>
                <w:szCs w:val="24"/>
              </w:rPr>
            </w:pPr>
          </w:p>
        </w:tc>
        <w:tc>
          <w:tcPr>
            <w:tcW w:w="2693" w:type="dxa"/>
          </w:tcPr>
          <w:p w:rsidR="009A7E11" w:rsidRPr="00DA4693" w:rsidRDefault="005E4BC6" w:rsidP="00991E58">
            <w:pPr>
              <w:spacing w:line="360" w:lineRule="auto"/>
              <w:rPr>
                <w:rFonts w:asciiTheme="minorEastAsia" w:hAnsiTheme="minorEastAsia"/>
                <w:sz w:val="24"/>
                <w:szCs w:val="24"/>
              </w:rPr>
            </w:pPr>
            <w:r w:rsidRPr="00DA4693">
              <w:rPr>
                <w:rFonts w:asciiTheme="minorEastAsia" w:hAnsiTheme="minorEastAsia" w:hint="eastAsia"/>
                <w:sz w:val="24"/>
                <w:szCs w:val="24"/>
              </w:rPr>
              <w:t>教师、教室安排、外聘教师时间确定</w:t>
            </w:r>
          </w:p>
        </w:tc>
        <w:tc>
          <w:tcPr>
            <w:tcW w:w="957" w:type="dxa"/>
            <w:vMerge/>
          </w:tcPr>
          <w:p w:rsidR="009A7E11" w:rsidRPr="00DA4693" w:rsidRDefault="009A7E11" w:rsidP="00991E58">
            <w:pPr>
              <w:spacing w:line="360" w:lineRule="auto"/>
              <w:rPr>
                <w:rFonts w:asciiTheme="minorEastAsia" w:hAnsiTheme="minorEastAsia"/>
                <w:sz w:val="24"/>
                <w:szCs w:val="24"/>
              </w:rPr>
            </w:pPr>
          </w:p>
        </w:tc>
        <w:tc>
          <w:tcPr>
            <w:tcW w:w="936" w:type="dxa"/>
            <w:vMerge/>
          </w:tcPr>
          <w:p w:rsidR="009A7E11" w:rsidRPr="00DA4693" w:rsidRDefault="009A7E11" w:rsidP="00991E58">
            <w:pPr>
              <w:spacing w:line="360" w:lineRule="auto"/>
              <w:rPr>
                <w:rFonts w:asciiTheme="minorEastAsia" w:hAnsiTheme="minorEastAsia"/>
                <w:sz w:val="24"/>
                <w:szCs w:val="24"/>
              </w:rPr>
            </w:pPr>
          </w:p>
        </w:tc>
      </w:tr>
      <w:tr w:rsidR="00DA4693" w:rsidRPr="00DA4693">
        <w:trPr>
          <w:trHeight w:val="157"/>
        </w:trPr>
        <w:tc>
          <w:tcPr>
            <w:tcW w:w="1278" w:type="dxa"/>
            <w:vMerge/>
          </w:tcPr>
          <w:p w:rsidR="009A7E11" w:rsidRPr="00DA4693" w:rsidRDefault="009A7E11" w:rsidP="00991E58">
            <w:pPr>
              <w:spacing w:line="360" w:lineRule="auto"/>
              <w:rPr>
                <w:rFonts w:asciiTheme="minorEastAsia" w:hAnsiTheme="minorEastAsia"/>
                <w:sz w:val="24"/>
                <w:szCs w:val="24"/>
              </w:rPr>
            </w:pPr>
          </w:p>
        </w:tc>
        <w:tc>
          <w:tcPr>
            <w:tcW w:w="2658" w:type="dxa"/>
            <w:vMerge/>
          </w:tcPr>
          <w:p w:rsidR="009A7E11" w:rsidRPr="00DA4693" w:rsidRDefault="009A7E11" w:rsidP="00991E58">
            <w:pPr>
              <w:spacing w:line="360" w:lineRule="auto"/>
              <w:rPr>
                <w:rFonts w:asciiTheme="minorEastAsia" w:hAnsiTheme="minorEastAsia"/>
                <w:sz w:val="24"/>
                <w:szCs w:val="24"/>
              </w:rPr>
            </w:pPr>
          </w:p>
        </w:tc>
        <w:tc>
          <w:tcPr>
            <w:tcW w:w="2693" w:type="dxa"/>
          </w:tcPr>
          <w:p w:rsidR="009A7E11" w:rsidRPr="00DA4693" w:rsidRDefault="005E4BC6" w:rsidP="00991E58">
            <w:pPr>
              <w:spacing w:line="360" w:lineRule="auto"/>
              <w:rPr>
                <w:rFonts w:asciiTheme="minorEastAsia" w:hAnsiTheme="minorEastAsia"/>
                <w:sz w:val="24"/>
                <w:szCs w:val="24"/>
              </w:rPr>
            </w:pPr>
            <w:r w:rsidRPr="00DA4693">
              <w:rPr>
                <w:rFonts w:asciiTheme="minorEastAsia" w:hAnsiTheme="minorEastAsia" w:hint="eastAsia"/>
                <w:sz w:val="24"/>
                <w:szCs w:val="24"/>
              </w:rPr>
              <w:t>课程指南任务布置</w:t>
            </w:r>
          </w:p>
        </w:tc>
        <w:tc>
          <w:tcPr>
            <w:tcW w:w="957" w:type="dxa"/>
            <w:vMerge/>
          </w:tcPr>
          <w:p w:rsidR="009A7E11" w:rsidRPr="00DA4693" w:rsidRDefault="009A7E11" w:rsidP="00991E58">
            <w:pPr>
              <w:spacing w:line="360" w:lineRule="auto"/>
              <w:rPr>
                <w:rFonts w:asciiTheme="minorEastAsia" w:hAnsiTheme="minorEastAsia"/>
                <w:sz w:val="24"/>
                <w:szCs w:val="24"/>
              </w:rPr>
            </w:pPr>
          </w:p>
        </w:tc>
        <w:tc>
          <w:tcPr>
            <w:tcW w:w="936" w:type="dxa"/>
            <w:vMerge/>
          </w:tcPr>
          <w:p w:rsidR="009A7E11" w:rsidRPr="00DA4693" w:rsidRDefault="009A7E11" w:rsidP="00991E58">
            <w:pPr>
              <w:spacing w:line="360" w:lineRule="auto"/>
              <w:rPr>
                <w:rFonts w:asciiTheme="minorEastAsia" w:hAnsiTheme="minorEastAsia"/>
                <w:sz w:val="24"/>
                <w:szCs w:val="24"/>
              </w:rPr>
            </w:pPr>
          </w:p>
        </w:tc>
      </w:tr>
      <w:tr w:rsidR="00DA4693" w:rsidRPr="00DA4693">
        <w:trPr>
          <w:trHeight w:val="157"/>
        </w:trPr>
        <w:tc>
          <w:tcPr>
            <w:tcW w:w="1278" w:type="dxa"/>
            <w:vMerge/>
          </w:tcPr>
          <w:p w:rsidR="009A7E11" w:rsidRPr="00DA4693" w:rsidRDefault="009A7E11" w:rsidP="00991E58">
            <w:pPr>
              <w:spacing w:line="360" w:lineRule="auto"/>
              <w:rPr>
                <w:rFonts w:asciiTheme="minorEastAsia" w:hAnsiTheme="minorEastAsia"/>
                <w:sz w:val="24"/>
                <w:szCs w:val="24"/>
              </w:rPr>
            </w:pPr>
          </w:p>
        </w:tc>
        <w:tc>
          <w:tcPr>
            <w:tcW w:w="2658" w:type="dxa"/>
            <w:vMerge/>
          </w:tcPr>
          <w:p w:rsidR="009A7E11" w:rsidRPr="00DA4693" w:rsidRDefault="009A7E11" w:rsidP="00991E58">
            <w:pPr>
              <w:spacing w:line="360" w:lineRule="auto"/>
              <w:rPr>
                <w:rFonts w:asciiTheme="minorEastAsia" w:hAnsiTheme="minorEastAsia"/>
                <w:sz w:val="24"/>
                <w:szCs w:val="24"/>
              </w:rPr>
            </w:pPr>
          </w:p>
        </w:tc>
        <w:tc>
          <w:tcPr>
            <w:tcW w:w="2693" w:type="dxa"/>
          </w:tcPr>
          <w:p w:rsidR="009A7E11" w:rsidRPr="00DA4693" w:rsidRDefault="009A7E11" w:rsidP="00991E58">
            <w:pPr>
              <w:spacing w:line="360" w:lineRule="auto"/>
              <w:rPr>
                <w:rFonts w:asciiTheme="minorEastAsia" w:hAnsiTheme="minorEastAsia"/>
                <w:sz w:val="24"/>
                <w:szCs w:val="24"/>
              </w:rPr>
            </w:pPr>
          </w:p>
        </w:tc>
        <w:tc>
          <w:tcPr>
            <w:tcW w:w="957" w:type="dxa"/>
            <w:vMerge/>
          </w:tcPr>
          <w:p w:rsidR="009A7E11" w:rsidRPr="00DA4693" w:rsidRDefault="009A7E11" w:rsidP="00991E58">
            <w:pPr>
              <w:spacing w:line="360" w:lineRule="auto"/>
              <w:rPr>
                <w:rFonts w:asciiTheme="minorEastAsia" w:hAnsiTheme="minorEastAsia"/>
                <w:sz w:val="24"/>
                <w:szCs w:val="24"/>
              </w:rPr>
            </w:pPr>
          </w:p>
        </w:tc>
        <w:tc>
          <w:tcPr>
            <w:tcW w:w="936" w:type="dxa"/>
            <w:vMerge/>
          </w:tcPr>
          <w:p w:rsidR="009A7E11" w:rsidRPr="00DA4693" w:rsidRDefault="009A7E11" w:rsidP="00991E58">
            <w:pPr>
              <w:spacing w:line="360" w:lineRule="auto"/>
              <w:rPr>
                <w:rFonts w:asciiTheme="minorEastAsia" w:hAnsiTheme="minorEastAsia"/>
                <w:sz w:val="24"/>
                <w:szCs w:val="24"/>
              </w:rPr>
            </w:pPr>
          </w:p>
        </w:tc>
      </w:tr>
      <w:tr w:rsidR="00DA4693" w:rsidRPr="00DA4693">
        <w:trPr>
          <w:trHeight w:val="841"/>
        </w:trPr>
        <w:tc>
          <w:tcPr>
            <w:tcW w:w="1278" w:type="dxa"/>
            <w:vMerge/>
          </w:tcPr>
          <w:p w:rsidR="009A7E11" w:rsidRPr="00DA4693" w:rsidRDefault="009A7E11" w:rsidP="00991E58">
            <w:pPr>
              <w:spacing w:line="360" w:lineRule="auto"/>
              <w:rPr>
                <w:rFonts w:asciiTheme="minorEastAsia" w:hAnsiTheme="minorEastAsia"/>
                <w:sz w:val="24"/>
                <w:szCs w:val="24"/>
              </w:rPr>
            </w:pPr>
          </w:p>
        </w:tc>
        <w:tc>
          <w:tcPr>
            <w:tcW w:w="2658" w:type="dxa"/>
          </w:tcPr>
          <w:p w:rsidR="009A7E11" w:rsidRPr="00DA4693" w:rsidRDefault="005E4BC6" w:rsidP="00991E58">
            <w:pPr>
              <w:spacing w:line="360" w:lineRule="auto"/>
              <w:rPr>
                <w:rFonts w:asciiTheme="minorEastAsia" w:hAnsiTheme="minorEastAsia"/>
                <w:sz w:val="24"/>
                <w:szCs w:val="24"/>
              </w:rPr>
            </w:pPr>
            <w:r w:rsidRPr="00DA4693">
              <w:rPr>
                <w:rFonts w:asciiTheme="minorEastAsia" w:hAnsiTheme="minorEastAsia" w:hint="eastAsia"/>
                <w:sz w:val="24"/>
                <w:szCs w:val="24"/>
              </w:rPr>
              <w:t>慧雅阅读活动开展工作</w:t>
            </w:r>
          </w:p>
          <w:p w:rsidR="009A7E11" w:rsidRPr="00DA4693" w:rsidRDefault="005E4BC6" w:rsidP="00991E58">
            <w:pPr>
              <w:spacing w:line="360" w:lineRule="auto"/>
              <w:rPr>
                <w:rFonts w:asciiTheme="minorEastAsia" w:hAnsiTheme="minorEastAsia"/>
                <w:sz w:val="24"/>
                <w:szCs w:val="24"/>
              </w:rPr>
            </w:pPr>
            <w:r w:rsidRPr="00DA4693">
              <w:rPr>
                <w:rFonts w:asciiTheme="minorEastAsia" w:hAnsiTheme="minorEastAsia" w:hint="eastAsia"/>
                <w:sz w:val="24"/>
                <w:szCs w:val="24"/>
              </w:rPr>
              <w:t>（与语文组联合）</w:t>
            </w:r>
          </w:p>
        </w:tc>
        <w:tc>
          <w:tcPr>
            <w:tcW w:w="2693" w:type="dxa"/>
          </w:tcPr>
          <w:p w:rsidR="009A7E11" w:rsidRPr="00DA4693" w:rsidRDefault="005E4BC6" w:rsidP="00991E58">
            <w:pPr>
              <w:spacing w:line="360" w:lineRule="auto"/>
              <w:rPr>
                <w:rFonts w:asciiTheme="minorEastAsia" w:hAnsiTheme="minorEastAsia"/>
                <w:sz w:val="24"/>
                <w:szCs w:val="24"/>
              </w:rPr>
            </w:pPr>
            <w:r w:rsidRPr="00DA4693">
              <w:rPr>
                <w:rFonts w:asciiTheme="minorEastAsia" w:hAnsiTheme="minorEastAsia" w:hint="eastAsia"/>
                <w:sz w:val="24"/>
                <w:szCs w:val="24"/>
              </w:rPr>
              <w:t>方案、实施</w:t>
            </w:r>
          </w:p>
        </w:tc>
        <w:tc>
          <w:tcPr>
            <w:tcW w:w="957" w:type="dxa"/>
          </w:tcPr>
          <w:p w:rsidR="009A7E11" w:rsidRPr="00DA4693" w:rsidRDefault="005E4BC6" w:rsidP="00991E58">
            <w:pPr>
              <w:spacing w:line="360" w:lineRule="auto"/>
              <w:rPr>
                <w:rFonts w:asciiTheme="minorEastAsia" w:hAnsiTheme="minorEastAsia"/>
                <w:sz w:val="24"/>
                <w:szCs w:val="24"/>
              </w:rPr>
            </w:pPr>
            <w:r w:rsidRPr="00DA4693">
              <w:rPr>
                <w:rFonts w:asciiTheme="minorEastAsia" w:hAnsiTheme="minorEastAsia" w:hint="eastAsia"/>
                <w:sz w:val="24"/>
                <w:szCs w:val="24"/>
              </w:rPr>
              <w:t>庞凰琴</w:t>
            </w:r>
          </w:p>
        </w:tc>
        <w:tc>
          <w:tcPr>
            <w:tcW w:w="936" w:type="dxa"/>
          </w:tcPr>
          <w:p w:rsidR="009A7E11" w:rsidRPr="00DA4693" w:rsidRDefault="005E4BC6" w:rsidP="00991E58">
            <w:pPr>
              <w:spacing w:line="360" w:lineRule="auto"/>
              <w:rPr>
                <w:rFonts w:asciiTheme="minorEastAsia" w:hAnsiTheme="minorEastAsia"/>
                <w:sz w:val="24"/>
                <w:szCs w:val="24"/>
              </w:rPr>
            </w:pPr>
            <w:r w:rsidRPr="00DA4693">
              <w:rPr>
                <w:rFonts w:asciiTheme="minorEastAsia" w:hAnsiTheme="minorEastAsia" w:hint="eastAsia"/>
                <w:sz w:val="24"/>
                <w:szCs w:val="24"/>
              </w:rPr>
              <w:t>第一周</w:t>
            </w:r>
          </w:p>
        </w:tc>
      </w:tr>
      <w:tr w:rsidR="00DA4693" w:rsidRPr="00DA4693">
        <w:trPr>
          <w:trHeight w:val="159"/>
        </w:trPr>
        <w:tc>
          <w:tcPr>
            <w:tcW w:w="1278" w:type="dxa"/>
            <w:vMerge/>
          </w:tcPr>
          <w:p w:rsidR="009A7E11" w:rsidRPr="00DA4693" w:rsidRDefault="009A7E11" w:rsidP="00991E58">
            <w:pPr>
              <w:spacing w:line="360" w:lineRule="auto"/>
              <w:rPr>
                <w:rFonts w:asciiTheme="minorEastAsia" w:hAnsiTheme="minorEastAsia"/>
                <w:sz w:val="24"/>
                <w:szCs w:val="24"/>
              </w:rPr>
            </w:pPr>
          </w:p>
        </w:tc>
        <w:tc>
          <w:tcPr>
            <w:tcW w:w="2658" w:type="dxa"/>
            <w:vMerge w:val="restart"/>
          </w:tcPr>
          <w:p w:rsidR="009A7E11" w:rsidRPr="00DA4693" w:rsidRDefault="005E4BC6" w:rsidP="00991E58">
            <w:pPr>
              <w:spacing w:line="360" w:lineRule="auto"/>
              <w:rPr>
                <w:rFonts w:asciiTheme="minorEastAsia" w:hAnsiTheme="minorEastAsia"/>
                <w:sz w:val="24"/>
                <w:szCs w:val="24"/>
              </w:rPr>
            </w:pPr>
            <w:r w:rsidRPr="00DA4693">
              <w:rPr>
                <w:rFonts w:asciiTheme="minorEastAsia" w:hAnsiTheme="minorEastAsia" w:hint="eastAsia"/>
                <w:sz w:val="24"/>
                <w:szCs w:val="24"/>
              </w:rPr>
              <w:t>各部门工作计划</w:t>
            </w:r>
          </w:p>
        </w:tc>
        <w:tc>
          <w:tcPr>
            <w:tcW w:w="2693" w:type="dxa"/>
          </w:tcPr>
          <w:p w:rsidR="009A7E11" w:rsidRPr="00DA4693" w:rsidRDefault="005E4BC6" w:rsidP="00991E58">
            <w:pPr>
              <w:spacing w:line="360" w:lineRule="auto"/>
              <w:rPr>
                <w:rFonts w:asciiTheme="minorEastAsia" w:hAnsiTheme="minorEastAsia"/>
                <w:sz w:val="24"/>
                <w:szCs w:val="24"/>
              </w:rPr>
            </w:pPr>
            <w:r w:rsidRPr="00DA4693">
              <w:rPr>
                <w:rFonts w:asciiTheme="minorEastAsia" w:hAnsiTheme="minorEastAsia" w:hint="eastAsia"/>
                <w:sz w:val="24"/>
                <w:szCs w:val="24"/>
              </w:rPr>
              <w:t>图书馆</w:t>
            </w:r>
          </w:p>
        </w:tc>
        <w:tc>
          <w:tcPr>
            <w:tcW w:w="957" w:type="dxa"/>
            <w:vMerge w:val="restart"/>
          </w:tcPr>
          <w:p w:rsidR="009A7E11" w:rsidRPr="00DA4693" w:rsidRDefault="005E4BC6" w:rsidP="00991E58">
            <w:pPr>
              <w:spacing w:line="360" w:lineRule="auto"/>
              <w:rPr>
                <w:rFonts w:asciiTheme="minorEastAsia" w:hAnsiTheme="minorEastAsia"/>
                <w:sz w:val="24"/>
                <w:szCs w:val="24"/>
              </w:rPr>
            </w:pPr>
            <w:r w:rsidRPr="00DA4693">
              <w:rPr>
                <w:rFonts w:asciiTheme="minorEastAsia" w:hAnsiTheme="minorEastAsia" w:hint="eastAsia"/>
                <w:sz w:val="24"/>
                <w:szCs w:val="24"/>
              </w:rPr>
              <w:t>各负责人</w:t>
            </w:r>
          </w:p>
        </w:tc>
        <w:tc>
          <w:tcPr>
            <w:tcW w:w="936" w:type="dxa"/>
            <w:vMerge w:val="restart"/>
          </w:tcPr>
          <w:p w:rsidR="009A7E11" w:rsidRPr="00DA4693" w:rsidRDefault="005E4BC6" w:rsidP="00991E58">
            <w:pPr>
              <w:spacing w:line="360" w:lineRule="auto"/>
              <w:rPr>
                <w:rFonts w:asciiTheme="minorEastAsia" w:hAnsiTheme="minorEastAsia"/>
                <w:sz w:val="24"/>
                <w:szCs w:val="24"/>
              </w:rPr>
            </w:pPr>
            <w:r w:rsidRPr="00DA4693">
              <w:rPr>
                <w:rFonts w:asciiTheme="minorEastAsia" w:hAnsiTheme="minorEastAsia" w:hint="eastAsia"/>
                <w:sz w:val="24"/>
                <w:szCs w:val="24"/>
              </w:rPr>
              <w:t>第一周</w:t>
            </w:r>
          </w:p>
        </w:tc>
      </w:tr>
      <w:tr w:rsidR="00DA4693" w:rsidRPr="00DA4693">
        <w:trPr>
          <w:trHeight w:val="157"/>
        </w:trPr>
        <w:tc>
          <w:tcPr>
            <w:tcW w:w="1278" w:type="dxa"/>
            <w:vMerge/>
          </w:tcPr>
          <w:p w:rsidR="009A7E11" w:rsidRPr="00DA4693" w:rsidRDefault="009A7E11" w:rsidP="00991E58">
            <w:pPr>
              <w:spacing w:line="360" w:lineRule="auto"/>
              <w:rPr>
                <w:rFonts w:asciiTheme="minorEastAsia" w:hAnsiTheme="minorEastAsia"/>
                <w:sz w:val="24"/>
                <w:szCs w:val="24"/>
              </w:rPr>
            </w:pPr>
          </w:p>
        </w:tc>
        <w:tc>
          <w:tcPr>
            <w:tcW w:w="2658" w:type="dxa"/>
            <w:vMerge/>
          </w:tcPr>
          <w:p w:rsidR="009A7E11" w:rsidRPr="00DA4693" w:rsidRDefault="009A7E11" w:rsidP="00991E58">
            <w:pPr>
              <w:spacing w:line="360" w:lineRule="auto"/>
              <w:rPr>
                <w:rFonts w:asciiTheme="minorEastAsia" w:hAnsiTheme="minorEastAsia"/>
                <w:sz w:val="24"/>
                <w:szCs w:val="24"/>
              </w:rPr>
            </w:pPr>
          </w:p>
        </w:tc>
        <w:tc>
          <w:tcPr>
            <w:tcW w:w="2693" w:type="dxa"/>
          </w:tcPr>
          <w:p w:rsidR="009A7E11" w:rsidRPr="00DA4693" w:rsidRDefault="005E4BC6" w:rsidP="00991E58">
            <w:pPr>
              <w:spacing w:line="360" w:lineRule="auto"/>
              <w:rPr>
                <w:rFonts w:asciiTheme="minorEastAsia" w:hAnsiTheme="minorEastAsia"/>
                <w:sz w:val="24"/>
                <w:szCs w:val="24"/>
              </w:rPr>
            </w:pPr>
            <w:r w:rsidRPr="00DA4693">
              <w:rPr>
                <w:rFonts w:asciiTheme="minorEastAsia" w:hAnsiTheme="minorEastAsia" w:hint="eastAsia"/>
                <w:sz w:val="24"/>
                <w:szCs w:val="24"/>
              </w:rPr>
              <w:t>实验室</w:t>
            </w:r>
          </w:p>
        </w:tc>
        <w:tc>
          <w:tcPr>
            <w:tcW w:w="957" w:type="dxa"/>
            <w:vMerge/>
          </w:tcPr>
          <w:p w:rsidR="009A7E11" w:rsidRPr="00DA4693" w:rsidRDefault="009A7E11" w:rsidP="00991E58">
            <w:pPr>
              <w:spacing w:line="360" w:lineRule="auto"/>
              <w:rPr>
                <w:rFonts w:asciiTheme="minorEastAsia" w:hAnsiTheme="minorEastAsia"/>
                <w:sz w:val="24"/>
                <w:szCs w:val="24"/>
              </w:rPr>
            </w:pPr>
          </w:p>
        </w:tc>
        <w:tc>
          <w:tcPr>
            <w:tcW w:w="936" w:type="dxa"/>
            <w:vMerge/>
          </w:tcPr>
          <w:p w:rsidR="009A7E11" w:rsidRPr="00DA4693" w:rsidRDefault="009A7E11" w:rsidP="00991E58">
            <w:pPr>
              <w:spacing w:line="360" w:lineRule="auto"/>
              <w:rPr>
                <w:rFonts w:asciiTheme="minorEastAsia" w:hAnsiTheme="minorEastAsia"/>
                <w:sz w:val="24"/>
                <w:szCs w:val="24"/>
              </w:rPr>
            </w:pPr>
          </w:p>
        </w:tc>
      </w:tr>
      <w:tr w:rsidR="00DA4693" w:rsidRPr="00DA4693">
        <w:trPr>
          <w:trHeight w:val="157"/>
        </w:trPr>
        <w:tc>
          <w:tcPr>
            <w:tcW w:w="1278" w:type="dxa"/>
            <w:vMerge/>
          </w:tcPr>
          <w:p w:rsidR="009A7E11" w:rsidRPr="00DA4693" w:rsidRDefault="009A7E11" w:rsidP="00991E58">
            <w:pPr>
              <w:spacing w:line="360" w:lineRule="auto"/>
              <w:rPr>
                <w:rFonts w:asciiTheme="minorEastAsia" w:hAnsiTheme="minorEastAsia"/>
                <w:sz w:val="24"/>
                <w:szCs w:val="24"/>
              </w:rPr>
            </w:pPr>
          </w:p>
        </w:tc>
        <w:tc>
          <w:tcPr>
            <w:tcW w:w="2658" w:type="dxa"/>
            <w:vMerge/>
          </w:tcPr>
          <w:p w:rsidR="009A7E11" w:rsidRPr="00DA4693" w:rsidRDefault="009A7E11" w:rsidP="00991E58">
            <w:pPr>
              <w:spacing w:line="360" w:lineRule="auto"/>
              <w:rPr>
                <w:rFonts w:asciiTheme="minorEastAsia" w:hAnsiTheme="minorEastAsia"/>
                <w:sz w:val="24"/>
                <w:szCs w:val="24"/>
              </w:rPr>
            </w:pPr>
          </w:p>
        </w:tc>
        <w:tc>
          <w:tcPr>
            <w:tcW w:w="2693" w:type="dxa"/>
          </w:tcPr>
          <w:p w:rsidR="009A7E11" w:rsidRPr="00DA4693" w:rsidRDefault="005E4BC6" w:rsidP="00991E58">
            <w:pPr>
              <w:spacing w:line="360" w:lineRule="auto"/>
              <w:rPr>
                <w:rFonts w:asciiTheme="minorEastAsia" w:hAnsiTheme="minorEastAsia"/>
                <w:sz w:val="24"/>
                <w:szCs w:val="24"/>
              </w:rPr>
            </w:pPr>
            <w:r w:rsidRPr="00DA4693">
              <w:rPr>
                <w:rFonts w:asciiTheme="minorEastAsia" w:hAnsiTheme="minorEastAsia" w:hint="eastAsia"/>
                <w:sz w:val="24"/>
                <w:szCs w:val="24"/>
              </w:rPr>
              <w:t>文印室</w:t>
            </w:r>
          </w:p>
        </w:tc>
        <w:tc>
          <w:tcPr>
            <w:tcW w:w="957" w:type="dxa"/>
            <w:vMerge/>
          </w:tcPr>
          <w:p w:rsidR="009A7E11" w:rsidRPr="00DA4693" w:rsidRDefault="009A7E11" w:rsidP="00991E58">
            <w:pPr>
              <w:spacing w:line="360" w:lineRule="auto"/>
              <w:rPr>
                <w:rFonts w:asciiTheme="minorEastAsia" w:hAnsiTheme="minorEastAsia"/>
                <w:sz w:val="24"/>
                <w:szCs w:val="24"/>
              </w:rPr>
            </w:pPr>
          </w:p>
        </w:tc>
        <w:tc>
          <w:tcPr>
            <w:tcW w:w="936" w:type="dxa"/>
            <w:vMerge/>
          </w:tcPr>
          <w:p w:rsidR="009A7E11" w:rsidRPr="00DA4693" w:rsidRDefault="009A7E11" w:rsidP="00991E58">
            <w:pPr>
              <w:spacing w:line="360" w:lineRule="auto"/>
              <w:rPr>
                <w:rFonts w:asciiTheme="minorEastAsia" w:hAnsiTheme="minorEastAsia"/>
                <w:sz w:val="24"/>
                <w:szCs w:val="24"/>
              </w:rPr>
            </w:pPr>
          </w:p>
        </w:tc>
      </w:tr>
      <w:tr w:rsidR="00DA4693" w:rsidRPr="00DA4693">
        <w:trPr>
          <w:trHeight w:val="157"/>
        </w:trPr>
        <w:tc>
          <w:tcPr>
            <w:tcW w:w="1278" w:type="dxa"/>
            <w:vMerge/>
          </w:tcPr>
          <w:p w:rsidR="009A7E11" w:rsidRPr="00DA4693" w:rsidRDefault="009A7E11" w:rsidP="00991E58">
            <w:pPr>
              <w:spacing w:line="360" w:lineRule="auto"/>
              <w:rPr>
                <w:rFonts w:asciiTheme="minorEastAsia" w:hAnsiTheme="minorEastAsia"/>
                <w:sz w:val="24"/>
                <w:szCs w:val="24"/>
              </w:rPr>
            </w:pPr>
          </w:p>
        </w:tc>
        <w:tc>
          <w:tcPr>
            <w:tcW w:w="2658" w:type="dxa"/>
            <w:vMerge/>
          </w:tcPr>
          <w:p w:rsidR="009A7E11" w:rsidRPr="00DA4693" w:rsidRDefault="009A7E11" w:rsidP="00991E58">
            <w:pPr>
              <w:spacing w:line="360" w:lineRule="auto"/>
              <w:rPr>
                <w:rFonts w:asciiTheme="minorEastAsia" w:hAnsiTheme="minorEastAsia"/>
                <w:sz w:val="24"/>
                <w:szCs w:val="24"/>
              </w:rPr>
            </w:pPr>
          </w:p>
        </w:tc>
        <w:tc>
          <w:tcPr>
            <w:tcW w:w="2693" w:type="dxa"/>
          </w:tcPr>
          <w:p w:rsidR="009A7E11" w:rsidRPr="00DA4693" w:rsidRDefault="005E4BC6" w:rsidP="00991E58">
            <w:pPr>
              <w:spacing w:line="360" w:lineRule="auto"/>
              <w:rPr>
                <w:rFonts w:asciiTheme="minorEastAsia" w:hAnsiTheme="minorEastAsia"/>
                <w:sz w:val="24"/>
                <w:szCs w:val="24"/>
              </w:rPr>
            </w:pPr>
            <w:r w:rsidRPr="00DA4693">
              <w:rPr>
                <w:rFonts w:asciiTheme="minorEastAsia" w:hAnsiTheme="minorEastAsia" w:hint="eastAsia"/>
                <w:sz w:val="24"/>
                <w:szCs w:val="24"/>
              </w:rPr>
              <w:t>文学社</w:t>
            </w:r>
          </w:p>
        </w:tc>
        <w:tc>
          <w:tcPr>
            <w:tcW w:w="957" w:type="dxa"/>
            <w:vMerge/>
          </w:tcPr>
          <w:p w:rsidR="009A7E11" w:rsidRPr="00DA4693" w:rsidRDefault="009A7E11" w:rsidP="00991E58">
            <w:pPr>
              <w:spacing w:line="360" w:lineRule="auto"/>
              <w:rPr>
                <w:rFonts w:asciiTheme="minorEastAsia" w:hAnsiTheme="minorEastAsia"/>
                <w:sz w:val="24"/>
                <w:szCs w:val="24"/>
              </w:rPr>
            </w:pPr>
          </w:p>
        </w:tc>
        <w:tc>
          <w:tcPr>
            <w:tcW w:w="936" w:type="dxa"/>
            <w:vMerge/>
          </w:tcPr>
          <w:p w:rsidR="009A7E11" w:rsidRPr="00DA4693" w:rsidRDefault="009A7E11" w:rsidP="00991E58">
            <w:pPr>
              <w:spacing w:line="360" w:lineRule="auto"/>
              <w:rPr>
                <w:rFonts w:asciiTheme="minorEastAsia" w:hAnsiTheme="minorEastAsia"/>
                <w:sz w:val="24"/>
                <w:szCs w:val="24"/>
              </w:rPr>
            </w:pPr>
          </w:p>
        </w:tc>
      </w:tr>
      <w:tr w:rsidR="00DA4693" w:rsidRPr="00DA4693">
        <w:trPr>
          <w:trHeight w:val="157"/>
        </w:trPr>
        <w:tc>
          <w:tcPr>
            <w:tcW w:w="1278" w:type="dxa"/>
            <w:vMerge/>
          </w:tcPr>
          <w:p w:rsidR="009A7E11" w:rsidRPr="00DA4693" w:rsidRDefault="009A7E11" w:rsidP="00991E58">
            <w:pPr>
              <w:spacing w:line="360" w:lineRule="auto"/>
              <w:rPr>
                <w:rFonts w:asciiTheme="minorEastAsia" w:hAnsiTheme="minorEastAsia"/>
                <w:sz w:val="24"/>
                <w:szCs w:val="24"/>
              </w:rPr>
            </w:pPr>
          </w:p>
        </w:tc>
        <w:tc>
          <w:tcPr>
            <w:tcW w:w="2658" w:type="dxa"/>
            <w:vMerge w:val="restart"/>
          </w:tcPr>
          <w:p w:rsidR="009A7E11" w:rsidRPr="00DA4693" w:rsidRDefault="005E4BC6" w:rsidP="00991E58">
            <w:pPr>
              <w:spacing w:line="360" w:lineRule="auto"/>
              <w:rPr>
                <w:rFonts w:asciiTheme="minorEastAsia" w:hAnsiTheme="minorEastAsia"/>
                <w:sz w:val="24"/>
                <w:szCs w:val="24"/>
              </w:rPr>
            </w:pPr>
            <w:r w:rsidRPr="00DA4693">
              <w:rPr>
                <w:rFonts w:asciiTheme="minorEastAsia" w:hAnsiTheme="minorEastAsia" w:hint="eastAsia"/>
                <w:sz w:val="24"/>
                <w:szCs w:val="24"/>
              </w:rPr>
              <w:t>各年级组工作会议</w:t>
            </w:r>
          </w:p>
        </w:tc>
        <w:tc>
          <w:tcPr>
            <w:tcW w:w="2693" w:type="dxa"/>
          </w:tcPr>
          <w:p w:rsidR="009A7E11" w:rsidRPr="00DA4693" w:rsidRDefault="005E4BC6" w:rsidP="00991E58">
            <w:pPr>
              <w:spacing w:line="360" w:lineRule="auto"/>
              <w:rPr>
                <w:rFonts w:asciiTheme="minorEastAsia" w:hAnsiTheme="minorEastAsia"/>
                <w:sz w:val="24"/>
                <w:szCs w:val="24"/>
              </w:rPr>
            </w:pPr>
            <w:r w:rsidRPr="00DA4693">
              <w:rPr>
                <w:rFonts w:asciiTheme="minorEastAsia" w:hAnsiTheme="minorEastAsia" w:hint="eastAsia"/>
                <w:sz w:val="24"/>
                <w:szCs w:val="24"/>
              </w:rPr>
              <w:t>九年级一模质量分析会</w:t>
            </w:r>
          </w:p>
        </w:tc>
        <w:tc>
          <w:tcPr>
            <w:tcW w:w="957" w:type="dxa"/>
          </w:tcPr>
          <w:p w:rsidR="009A7E11" w:rsidRPr="00DA4693" w:rsidRDefault="009A7E11" w:rsidP="00991E58">
            <w:pPr>
              <w:spacing w:line="360" w:lineRule="auto"/>
              <w:rPr>
                <w:rFonts w:asciiTheme="minorEastAsia" w:hAnsiTheme="minorEastAsia"/>
                <w:sz w:val="24"/>
                <w:szCs w:val="24"/>
              </w:rPr>
            </w:pPr>
          </w:p>
        </w:tc>
        <w:tc>
          <w:tcPr>
            <w:tcW w:w="936" w:type="dxa"/>
          </w:tcPr>
          <w:p w:rsidR="009A7E11" w:rsidRPr="00DA4693" w:rsidRDefault="005E4BC6" w:rsidP="00991E58">
            <w:pPr>
              <w:spacing w:line="360" w:lineRule="auto"/>
              <w:rPr>
                <w:rFonts w:asciiTheme="minorEastAsia" w:hAnsiTheme="minorEastAsia"/>
                <w:sz w:val="24"/>
                <w:szCs w:val="24"/>
              </w:rPr>
            </w:pPr>
            <w:r w:rsidRPr="00DA4693">
              <w:rPr>
                <w:rFonts w:asciiTheme="minorEastAsia" w:hAnsiTheme="minorEastAsia" w:hint="eastAsia"/>
                <w:sz w:val="24"/>
                <w:szCs w:val="24"/>
              </w:rPr>
              <w:t>第一周</w:t>
            </w:r>
          </w:p>
        </w:tc>
      </w:tr>
      <w:tr w:rsidR="00DA4693" w:rsidRPr="00DA4693">
        <w:trPr>
          <w:trHeight w:val="158"/>
        </w:trPr>
        <w:tc>
          <w:tcPr>
            <w:tcW w:w="1278" w:type="dxa"/>
            <w:vMerge/>
          </w:tcPr>
          <w:p w:rsidR="009A7E11" w:rsidRPr="00DA4693" w:rsidRDefault="009A7E11" w:rsidP="00991E58">
            <w:pPr>
              <w:spacing w:line="360" w:lineRule="auto"/>
              <w:rPr>
                <w:rFonts w:asciiTheme="minorEastAsia" w:hAnsiTheme="minorEastAsia"/>
                <w:sz w:val="24"/>
                <w:szCs w:val="24"/>
              </w:rPr>
            </w:pPr>
          </w:p>
        </w:tc>
        <w:tc>
          <w:tcPr>
            <w:tcW w:w="2658" w:type="dxa"/>
            <w:vMerge/>
          </w:tcPr>
          <w:p w:rsidR="009A7E11" w:rsidRPr="00DA4693" w:rsidRDefault="009A7E11" w:rsidP="00991E58">
            <w:pPr>
              <w:spacing w:line="360" w:lineRule="auto"/>
              <w:rPr>
                <w:rFonts w:asciiTheme="minorEastAsia" w:hAnsiTheme="minorEastAsia"/>
                <w:sz w:val="24"/>
                <w:szCs w:val="24"/>
              </w:rPr>
            </w:pPr>
          </w:p>
        </w:tc>
        <w:tc>
          <w:tcPr>
            <w:tcW w:w="2693" w:type="dxa"/>
          </w:tcPr>
          <w:p w:rsidR="009A7E11" w:rsidRPr="00DA4693" w:rsidRDefault="005E4BC6" w:rsidP="00991E58">
            <w:pPr>
              <w:spacing w:line="360" w:lineRule="auto"/>
              <w:rPr>
                <w:rFonts w:asciiTheme="minorEastAsia" w:hAnsiTheme="minorEastAsia"/>
                <w:sz w:val="24"/>
                <w:szCs w:val="24"/>
              </w:rPr>
            </w:pPr>
            <w:r w:rsidRPr="00DA4693">
              <w:rPr>
                <w:rFonts w:asciiTheme="minorEastAsia" w:hAnsiTheme="minorEastAsia" w:hint="eastAsia"/>
                <w:sz w:val="24"/>
                <w:szCs w:val="24"/>
              </w:rPr>
              <w:t>六、七、八年级</w:t>
            </w:r>
          </w:p>
        </w:tc>
        <w:tc>
          <w:tcPr>
            <w:tcW w:w="957" w:type="dxa"/>
            <w:vMerge w:val="restart"/>
          </w:tcPr>
          <w:p w:rsidR="009A7E11" w:rsidRPr="00DA4693" w:rsidRDefault="009A7E11" w:rsidP="00991E58">
            <w:pPr>
              <w:spacing w:line="360" w:lineRule="auto"/>
              <w:rPr>
                <w:rFonts w:asciiTheme="minorEastAsia" w:hAnsiTheme="minorEastAsia"/>
                <w:sz w:val="24"/>
                <w:szCs w:val="24"/>
              </w:rPr>
            </w:pPr>
          </w:p>
        </w:tc>
        <w:tc>
          <w:tcPr>
            <w:tcW w:w="936" w:type="dxa"/>
            <w:vMerge w:val="restart"/>
          </w:tcPr>
          <w:p w:rsidR="009A7E11" w:rsidRPr="00DA4693" w:rsidRDefault="009A7E11" w:rsidP="00991E58">
            <w:pPr>
              <w:spacing w:line="360" w:lineRule="auto"/>
              <w:rPr>
                <w:rFonts w:asciiTheme="minorEastAsia" w:hAnsiTheme="minorEastAsia"/>
                <w:sz w:val="24"/>
                <w:szCs w:val="24"/>
              </w:rPr>
            </w:pPr>
          </w:p>
        </w:tc>
      </w:tr>
      <w:tr w:rsidR="00DA4693" w:rsidRPr="00DA4693">
        <w:trPr>
          <w:trHeight w:val="157"/>
        </w:trPr>
        <w:tc>
          <w:tcPr>
            <w:tcW w:w="1278" w:type="dxa"/>
            <w:vMerge/>
          </w:tcPr>
          <w:p w:rsidR="009A7E11" w:rsidRPr="00DA4693" w:rsidRDefault="009A7E11" w:rsidP="00991E58">
            <w:pPr>
              <w:spacing w:line="360" w:lineRule="auto"/>
              <w:rPr>
                <w:rFonts w:asciiTheme="minorEastAsia" w:hAnsiTheme="minorEastAsia"/>
                <w:sz w:val="24"/>
                <w:szCs w:val="24"/>
              </w:rPr>
            </w:pPr>
          </w:p>
        </w:tc>
        <w:tc>
          <w:tcPr>
            <w:tcW w:w="2658" w:type="dxa"/>
            <w:vMerge/>
          </w:tcPr>
          <w:p w:rsidR="009A7E11" w:rsidRPr="00DA4693" w:rsidRDefault="009A7E11" w:rsidP="00991E58">
            <w:pPr>
              <w:spacing w:line="360" w:lineRule="auto"/>
              <w:rPr>
                <w:rFonts w:asciiTheme="minorEastAsia" w:hAnsiTheme="minorEastAsia"/>
                <w:sz w:val="24"/>
                <w:szCs w:val="24"/>
              </w:rPr>
            </w:pPr>
          </w:p>
        </w:tc>
        <w:tc>
          <w:tcPr>
            <w:tcW w:w="2693" w:type="dxa"/>
          </w:tcPr>
          <w:p w:rsidR="009A7E11" w:rsidRPr="00DA4693" w:rsidRDefault="009A7E11" w:rsidP="00991E58">
            <w:pPr>
              <w:spacing w:line="360" w:lineRule="auto"/>
              <w:rPr>
                <w:rFonts w:asciiTheme="minorEastAsia" w:hAnsiTheme="minorEastAsia"/>
                <w:sz w:val="24"/>
                <w:szCs w:val="24"/>
              </w:rPr>
            </w:pPr>
          </w:p>
        </w:tc>
        <w:tc>
          <w:tcPr>
            <w:tcW w:w="957" w:type="dxa"/>
            <w:vMerge/>
          </w:tcPr>
          <w:p w:rsidR="009A7E11" w:rsidRPr="00DA4693" w:rsidRDefault="009A7E11" w:rsidP="00991E58">
            <w:pPr>
              <w:spacing w:line="360" w:lineRule="auto"/>
              <w:rPr>
                <w:rFonts w:asciiTheme="minorEastAsia" w:hAnsiTheme="minorEastAsia"/>
                <w:sz w:val="24"/>
                <w:szCs w:val="24"/>
              </w:rPr>
            </w:pPr>
          </w:p>
        </w:tc>
        <w:tc>
          <w:tcPr>
            <w:tcW w:w="936" w:type="dxa"/>
            <w:vMerge/>
          </w:tcPr>
          <w:p w:rsidR="009A7E11" w:rsidRPr="00DA4693" w:rsidRDefault="009A7E11" w:rsidP="00991E58">
            <w:pPr>
              <w:spacing w:line="360" w:lineRule="auto"/>
              <w:rPr>
                <w:rFonts w:asciiTheme="minorEastAsia" w:hAnsiTheme="minorEastAsia"/>
                <w:sz w:val="24"/>
                <w:szCs w:val="24"/>
              </w:rPr>
            </w:pPr>
          </w:p>
        </w:tc>
      </w:tr>
      <w:tr w:rsidR="00DA4693" w:rsidRPr="00DA4693">
        <w:trPr>
          <w:trHeight w:val="157"/>
        </w:trPr>
        <w:tc>
          <w:tcPr>
            <w:tcW w:w="1278" w:type="dxa"/>
            <w:vMerge/>
          </w:tcPr>
          <w:p w:rsidR="009A7E11" w:rsidRPr="00DA4693" w:rsidRDefault="009A7E11" w:rsidP="00991E58">
            <w:pPr>
              <w:spacing w:line="360" w:lineRule="auto"/>
              <w:rPr>
                <w:rFonts w:asciiTheme="minorEastAsia" w:hAnsiTheme="minorEastAsia"/>
                <w:sz w:val="24"/>
                <w:szCs w:val="24"/>
              </w:rPr>
            </w:pPr>
          </w:p>
        </w:tc>
        <w:tc>
          <w:tcPr>
            <w:tcW w:w="2658" w:type="dxa"/>
          </w:tcPr>
          <w:p w:rsidR="009A7E11" w:rsidRPr="00DA4693" w:rsidRDefault="005E4BC6" w:rsidP="00991E58">
            <w:pPr>
              <w:spacing w:line="360" w:lineRule="auto"/>
              <w:rPr>
                <w:rFonts w:asciiTheme="minorEastAsia" w:hAnsiTheme="minorEastAsia"/>
                <w:sz w:val="24"/>
                <w:szCs w:val="24"/>
              </w:rPr>
            </w:pPr>
            <w:r w:rsidRPr="00DA4693">
              <w:rPr>
                <w:rFonts w:asciiTheme="minorEastAsia" w:hAnsiTheme="minorEastAsia" w:hint="eastAsia"/>
                <w:sz w:val="24"/>
                <w:szCs w:val="24"/>
              </w:rPr>
              <w:t>督导检查工作准备</w:t>
            </w:r>
          </w:p>
        </w:tc>
        <w:tc>
          <w:tcPr>
            <w:tcW w:w="2693" w:type="dxa"/>
          </w:tcPr>
          <w:p w:rsidR="009A7E11" w:rsidRPr="00DA4693" w:rsidRDefault="009A7E11" w:rsidP="00991E58">
            <w:pPr>
              <w:spacing w:line="360" w:lineRule="auto"/>
              <w:rPr>
                <w:rFonts w:asciiTheme="minorEastAsia" w:hAnsiTheme="minorEastAsia"/>
                <w:sz w:val="24"/>
                <w:szCs w:val="24"/>
              </w:rPr>
            </w:pPr>
          </w:p>
        </w:tc>
        <w:tc>
          <w:tcPr>
            <w:tcW w:w="957" w:type="dxa"/>
          </w:tcPr>
          <w:p w:rsidR="009A7E11" w:rsidRPr="00DA4693" w:rsidRDefault="009A7E11" w:rsidP="00991E58">
            <w:pPr>
              <w:spacing w:line="360" w:lineRule="auto"/>
              <w:rPr>
                <w:rFonts w:asciiTheme="minorEastAsia" w:hAnsiTheme="minorEastAsia"/>
                <w:sz w:val="24"/>
                <w:szCs w:val="24"/>
              </w:rPr>
            </w:pPr>
          </w:p>
        </w:tc>
        <w:tc>
          <w:tcPr>
            <w:tcW w:w="936" w:type="dxa"/>
          </w:tcPr>
          <w:p w:rsidR="009A7E11" w:rsidRPr="00DA4693" w:rsidRDefault="009A7E11" w:rsidP="00991E58">
            <w:pPr>
              <w:spacing w:line="360" w:lineRule="auto"/>
              <w:rPr>
                <w:rFonts w:asciiTheme="minorEastAsia" w:hAnsiTheme="minorEastAsia"/>
                <w:sz w:val="24"/>
                <w:szCs w:val="24"/>
              </w:rPr>
            </w:pPr>
          </w:p>
        </w:tc>
      </w:tr>
      <w:tr w:rsidR="00DA4693" w:rsidRPr="00DA4693">
        <w:trPr>
          <w:trHeight w:val="157"/>
        </w:trPr>
        <w:tc>
          <w:tcPr>
            <w:tcW w:w="1278" w:type="dxa"/>
            <w:vMerge w:val="restart"/>
          </w:tcPr>
          <w:p w:rsidR="009A7E11" w:rsidRPr="00DA4693" w:rsidRDefault="005E4BC6" w:rsidP="00991E58">
            <w:pPr>
              <w:spacing w:line="360" w:lineRule="auto"/>
              <w:rPr>
                <w:rFonts w:asciiTheme="minorEastAsia" w:hAnsiTheme="minorEastAsia"/>
                <w:sz w:val="24"/>
                <w:szCs w:val="24"/>
              </w:rPr>
            </w:pPr>
            <w:r w:rsidRPr="00DA4693">
              <w:rPr>
                <w:rFonts w:asciiTheme="minorEastAsia" w:hAnsiTheme="minorEastAsia" w:hint="eastAsia"/>
                <w:sz w:val="24"/>
                <w:szCs w:val="24"/>
              </w:rPr>
              <w:t>2019.</w:t>
            </w:r>
            <w:r w:rsidR="00991E58" w:rsidRPr="00DA4693">
              <w:rPr>
                <w:rFonts w:asciiTheme="minorEastAsia" w:hAnsiTheme="minorEastAsia" w:hint="eastAsia"/>
                <w:sz w:val="24"/>
                <w:szCs w:val="24"/>
              </w:rPr>
              <w:t>10</w:t>
            </w:r>
          </w:p>
        </w:tc>
        <w:tc>
          <w:tcPr>
            <w:tcW w:w="2658" w:type="dxa"/>
          </w:tcPr>
          <w:p w:rsidR="009A7E11" w:rsidRPr="00DA4693" w:rsidRDefault="005E4BC6" w:rsidP="00991E58">
            <w:pPr>
              <w:spacing w:line="360" w:lineRule="auto"/>
              <w:rPr>
                <w:rFonts w:asciiTheme="minorEastAsia" w:hAnsiTheme="minorEastAsia"/>
                <w:sz w:val="24"/>
                <w:szCs w:val="24"/>
              </w:rPr>
            </w:pPr>
            <w:r w:rsidRPr="00DA4693">
              <w:rPr>
                <w:rFonts w:asciiTheme="minorEastAsia" w:hAnsiTheme="minorEastAsia" w:hint="eastAsia"/>
                <w:sz w:val="24"/>
                <w:szCs w:val="24"/>
              </w:rPr>
              <w:t>爱渡学科节启动</w:t>
            </w:r>
          </w:p>
        </w:tc>
        <w:tc>
          <w:tcPr>
            <w:tcW w:w="2693" w:type="dxa"/>
          </w:tcPr>
          <w:p w:rsidR="009A7E11" w:rsidRPr="00DA4693" w:rsidRDefault="009A7E11" w:rsidP="00991E58">
            <w:pPr>
              <w:spacing w:line="360" w:lineRule="auto"/>
              <w:rPr>
                <w:rFonts w:asciiTheme="minorEastAsia" w:hAnsiTheme="minorEastAsia"/>
                <w:sz w:val="24"/>
                <w:szCs w:val="24"/>
              </w:rPr>
            </w:pPr>
          </w:p>
        </w:tc>
        <w:tc>
          <w:tcPr>
            <w:tcW w:w="957" w:type="dxa"/>
          </w:tcPr>
          <w:p w:rsidR="009A7E11" w:rsidRPr="00DA4693" w:rsidRDefault="009A7E11" w:rsidP="00991E58">
            <w:pPr>
              <w:spacing w:line="360" w:lineRule="auto"/>
              <w:rPr>
                <w:rFonts w:asciiTheme="minorEastAsia" w:hAnsiTheme="minorEastAsia"/>
                <w:sz w:val="24"/>
                <w:szCs w:val="24"/>
              </w:rPr>
            </w:pPr>
          </w:p>
        </w:tc>
        <w:tc>
          <w:tcPr>
            <w:tcW w:w="936" w:type="dxa"/>
          </w:tcPr>
          <w:p w:rsidR="009A7E11" w:rsidRPr="00DA4693" w:rsidRDefault="009A7E11" w:rsidP="00991E58">
            <w:pPr>
              <w:spacing w:line="360" w:lineRule="auto"/>
              <w:rPr>
                <w:rFonts w:asciiTheme="minorEastAsia" w:hAnsiTheme="minorEastAsia"/>
                <w:sz w:val="24"/>
                <w:szCs w:val="24"/>
              </w:rPr>
            </w:pPr>
          </w:p>
        </w:tc>
      </w:tr>
      <w:tr w:rsidR="00DA4693" w:rsidRPr="00DA4693">
        <w:trPr>
          <w:trHeight w:val="210"/>
        </w:trPr>
        <w:tc>
          <w:tcPr>
            <w:tcW w:w="1278" w:type="dxa"/>
            <w:vMerge/>
          </w:tcPr>
          <w:p w:rsidR="009A7E11" w:rsidRPr="00DA4693" w:rsidRDefault="009A7E11" w:rsidP="00991E58">
            <w:pPr>
              <w:spacing w:line="360" w:lineRule="auto"/>
              <w:rPr>
                <w:rFonts w:asciiTheme="minorEastAsia" w:hAnsiTheme="minorEastAsia"/>
                <w:sz w:val="24"/>
                <w:szCs w:val="24"/>
              </w:rPr>
            </w:pPr>
          </w:p>
        </w:tc>
        <w:tc>
          <w:tcPr>
            <w:tcW w:w="2658" w:type="dxa"/>
          </w:tcPr>
          <w:p w:rsidR="009A7E11" w:rsidRPr="00DA4693" w:rsidRDefault="009A7E11" w:rsidP="00991E58">
            <w:pPr>
              <w:spacing w:line="360" w:lineRule="auto"/>
              <w:rPr>
                <w:rFonts w:asciiTheme="minorEastAsia" w:hAnsiTheme="minorEastAsia"/>
                <w:sz w:val="24"/>
                <w:szCs w:val="24"/>
              </w:rPr>
            </w:pPr>
          </w:p>
        </w:tc>
        <w:tc>
          <w:tcPr>
            <w:tcW w:w="2693" w:type="dxa"/>
          </w:tcPr>
          <w:p w:rsidR="009A7E11" w:rsidRPr="00DA4693" w:rsidRDefault="009A7E11" w:rsidP="00991E58">
            <w:pPr>
              <w:spacing w:line="360" w:lineRule="auto"/>
              <w:rPr>
                <w:rFonts w:asciiTheme="minorEastAsia" w:hAnsiTheme="minorEastAsia"/>
                <w:sz w:val="24"/>
                <w:szCs w:val="24"/>
              </w:rPr>
            </w:pPr>
          </w:p>
        </w:tc>
        <w:tc>
          <w:tcPr>
            <w:tcW w:w="957" w:type="dxa"/>
          </w:tcPr>
          <w:p w:rsidR="009A7E11" w:rsidRPr="00DA4693" w:rsidRDefault="009A7E11" w:rsidP="00991E58">
            <w:pPr>
              <w:spacing w:line="360" w:lineRule="auto"/>
              <w:rPr>
                <w:rFonts w:asciiTheme="minorEastAsia" w:hAnsiTheme="minorEastAsia"/>
                <w:sz w:val="24"/>
                <w:szCs w:val="24"/>
              </w:rPr>
            </w:pPr>
          </w:p>
        </w:tc>
        <w:tc>
          <w:tcPr>
            <w:tcW w:w="936" w:type="dxa"/>
          </w:tcPr>
          <w:p w:rsidR="009A7E11" w:rsidRPr="00DA4693" w:rsidRDefault="009A7E11" w:rsidP="00991E58">
            <w:pPr>
              <w:spacing w:line="360" w:lineRule="auto"/>
              <w:rPr>
                <w:rFonts w:asciiTheme="minorEastAsia" w:hAnsiTheme="minorEastAsia"/>
                <w:sz w:val="24"/>
                <w:szCs w:val="24"/>
              </w:rPr>
            </w:pPr>
          </w:p>
        </w:tc>
      </w:tr>
      <w:tr w:rsidR="00DA4693" w:rsidRPr="00DA4693">
        <w:trPr>
          <w:trHeight w:val="210"/>
        </w:trPr>
        <w:tc>
          <w:tcPr>
            <w:tcW w:w="1278" w:type="dxa"/>
            <w:vMerge/>
          </w:tcPr>
          <w:p w:rsidR="009A7E11" w:rsidRPr="00DA4693" w:rsidRDefault="009A7E11" w:rsidP="00991E58">
            <w:pPr>
              <w:spacing w:line="360" w:lineRule="auto"/>
              <w:rPr>
                <w:rFonts w:asciiTheme="minorEastAsia" w:hAnsiTheme="minorEastAsia"/>
                <w:sz w:val="24"/>
                <w:szCs w:val="24"/>
              </w:rPr>
            </w:pPr>
          </w:p>
        </w:tc>
        <w:tc>
          <w:tcPr>
            <w:tcW w:w="2658" w:type="dxa"/>
          </w:tcPr>
          <w:p w:rsidR="009A7E11" w:rsidRPr="00DA4693" w:rsidRDefault="009A7E11" w:rsidP="00991E58">
            <w:pPr>
              <w:spacing w:line="360" w:lineRule="auto"/>
              <w:rPr>
                <w:rFonts w:asciiTheme="minorEastAsia" w:hAnsiTheme="minorEastAsia"/>
                <w:sz w:val="24"/>
                <w:szCs w:val="24"/>
              </w:rPr>
            </w:pPr>
          </w:p>
        </w:tc>
        <w:tc>
          <w:tcPr>
            <w:tcW w:w="2693" w:type="dxa"/>
          </w:tcPr>
          <w:p w:rsidR="009A7E11" w:rsidRPr="00DA4693" w:rsidRDefault="009A7E11" w:rsidP="00991E58">
            <w:pPr>
              <w:spacing w:line="360" w:lineRule="auto"/>
              <w:rPr>
                <w:rFonts w:asciiTheme="minorEastAsia" w:hAnsiTheme="minorEastAsia"/>
                <w:sz w:val="24"/>
                <w:szCs w:val="24"/>
              </w:rPr>
            </w:pPr>
          </w:p>
        </w:tc>
        <w:tc>
          <w:tcPr>
            <w:tcW w:w="957" w:type="dxa"/>
          </w:tcPr>
          <w:p w:rsidR="009A7E11" w:rsidRPr="00DA4693" w:rsidRDefault="009A7E11" w:rsidP="00991E58">
            <w:pPr>
              <w:spacing w:line="360" w:lineRule="auto"/>
              <w:rPr>
                <w:rFonts w:asciiTheme="minorEastAsia" w:hAnsiTheme="minorEastAsia"/>
                <w:sz w:val="24"/>
                <w:szCs w:val="24"/>
              </w:rPr>
            </w:pPr>
          </w:p>
        </w:tc>
        <w:tc>
          <w:tcPr>
            <w:tcW w:w="936" w:type="dxa"/>
            <w:vMerge w:val="restart"/>
          </w:tcPr>
          <w:p w:rsidR="009A7E11" w:rsidRPr="00DA4693" w:rsidRDefault="009A7E11" w:rsidP="00991E58">
            <w:pPr>
              <w:spacing w:line="360" w:lineRule="auto"/>
              <w:rPr>
                <w:rFonts w:asciiTheme="minorEastAsia" w:hAnsiTheme="minorEastAsia"/>
                <w:sz w:val="24"/>
                <w:szCs w:val="24"/>
              </w:rPr>
            </w:pPr>
          </w:p>
        </w:tc>
      </w:tr>
      <w:tr w:rsidR="00DA4693" w:rsidRPr="00DA4693">
        <w:trPr>
          <w:trHeight w:val="210"/>
        </w:trPr>
        <w:tc>
          <w:tcPr>
            <w:tcW w:w="1278" w:type="dxa"/>
            <w:vMerge/>
          </w:tcPr>
          <w:p w:rsidR="005E4BC6" w:rsidRPr="00DA4693" w:rsidRDefault="005E4BC6" w:rsidP="00991E58">
            <w:pPr>
              <w:spacing w:line="360" w:lineRule="auto"/>
              <w:rPr>
                <w:rFonts w:asciiTheme="minorEastAsia" w:hAnsiTheme="minorEastAsia"/>
                <w:sz w:val="24"/>
                <w:szCs w:val="24"/>
              </w:rPr>
            </w:pPr>
          </w:p>
        </w:tc>
        <w:tc>
          <w:tcPr>
            <w:tcW w:w="2658" w:type="dxa"/>
          </w:tcPr>
          <w:p w:rsidR="005E4BC6" w:rsidRPr="00DA4693" w:rsidRDefault="005E4BC6" w:rsidP="00991E58">
            <w:pPr>
              <w:spacing w:line="360" w:lineRule="auto"/>
              <w:rPr>
                <w:rFonts w:asciiTheme="minorEastAsia" w:hAnsiTheme="minorEastAsia"/>
                <w:sz w:val="24"/>
                <w:szCs w:val="24"/>
                <w:highlight w:val="yellow"/>
              </w:rPr>
            </w:pPr>
          </w:p>
        </w:tc>
        <w:tc>
          <w:tcPr>
            <w:tcW w:w="2693" w:type="dxa"/>
          </w:tcPr>
          <w:p w:rsidR="005E4BC6" w:rsidRPr="00DA4693" w:rsidRDefault="005E4BC6" w:rsidP="00991E58">
            <w:pPr>
              <w:spacing w:line="360" w:lineRule="auto"/>
              <w:rPr>
                <w:rFonts w:asciiTheme="minorEastAsia" w:hAnsiTheme="minorEastAsia"/>
                <w:sz w:val="24"/>
                <w:szCs w:val="24"/>
              </w:rPr>
            </w:pPr>
          </w:p>
        </w:tc>
        <w:tc>
          <w:tcPr>
            <w:tcW w:w="957" w:type="dxa"/>
          </w:tcPr>
          <w:p w:rsidR="005E4BC6" w:rsidRPr="00DA4693" w:rsidRDefault="005E4BC6" w:rsidP="00991E58">
            <w:pPr>
              <w:spacing w:line="360" w:lineRule="auto"/>
              <w:rPr>
                <w:rFonts w:asciiTheme="minorEastAsia" w:hAnsiTheme="minorEastAsia"/>
                <w:sz w:val="24"/>
                <w:szCs w:val="24"/>
              </w:rPr>
            </w:pPr>
          </w:p>
        </w:tc>
        <w:tc>
          <w:tcPr>
            <w:tcW w:w="936" w:type="dxa"/>
            <w:vMerge/>
          </w:tcPr>
          <w:p w:rsidR="005E4BC6" w:rsidRPr="00DA4693" w:rsidRDefault="005E4BC6" w:rsidP="00991E58">
            <w:pPr>
              <w:spacing w:line="360" w:lineRule="auto"/>
              <w:rPr>
                <w:rFonts w:asciiTheme="minorEastAsia" w:hAnsiTheme="minorEastAsia"/>
                <w:sz w:val="24"/>
                <w:szCs w:val="24"/>
              </w:rPr>
            </w:pPr>
          </w:p>
        </w:tc>
      </w:tr>
      <w:tr w:rsidR="00DA4693" w:rsidRPr="00DA4693">
        <w:trPr>
          <w:trHeight w:val="210"/>
        </w:trPr>
        <w:tc>
          <w:tcPr>
            <w:tcW w:w="1278" w:type="dxa"/>
            <w:vMerge/>
          </w:tcPr>
          <w:p w:rsidR="009A7E11" w:rsidRPr="00DA4693" w:rsidRDefault="009A7E11" w:rsidP="00991E58">
            <w:pPr>
              <w:spacing w:line="360" w:lineRule="auto"/>
              <w:rPr>
                <w:rFonts w:asciiTheme="minorEastAsia" w:hAnsiTheme="minorEastAsia"/>
                <w:sz w:val="24"/>
                <w:szCs w:val="24"/>
              </w:rPr>
            </w:pPr>
          </w:p>
        </w:tc>
        <w:tc>
          <w:tcPr>
            <w:tcW w:w="2658" w:type="dxa"/>
          </w:tcPr>
          <w:p w:rsidR="009A7E11" w:rsidRPr="00DA4693" w:rsidRDefault="005E4BC6" w:rsidP="00991E58">
            <w:pPr>
              <w:spacing w:line="360" w:lineRule="auto"/>
              <w:rPr>
                <w:rFonts w:asciiTheme="minorEastAsia" w:hAnsiTheme="minorEastAsia"/>
                <w:sz w:val="24"/>
                <w:szCs w:val="24"/>
              </w:rPr>
            </w:pPr>
            <w:r w:rsidRPr="00DA4693">
              <w:rPr>
                <w:rFonts w:asciiTheme="minorEastAsia" w:hAnsiTheme="minorEastAsia" w:hint="eastAsia"/>
                <w:sz w:val="24"/>
                <w:szCs w:val="24"/>
              </w:rPr>
              <w:t>听课、评课</w:t>
            </w:r>
          </w:p>
        </w:tc>
        <w:tc>
          <w:tcPr>
            <w:tcW w:w="2693" w:type="dxa"/>
          </w:tcPr>
          <w:p w:rsidR="009A7E11" w:rsidRPr="00DA4693" w:rsidRDefault="009A7E11" w:rsidP="00991E58">
            <w:pPr>
              <w:spacing w:line="360" w:lineRule="auto"/>
              <w:rPr>
                <w:rFonts w:asciiTheme="minorEastAsia" w:hAnsiTheme="minorEastAsia"/>
                <w:sz w:val="24"/>
                <w:szCs w:val="24"/>
              </w:rPr>
            </w:pPr>
          </w:p>
        </w:tc>
        <w:tc>
          <w:tcPr>
            <w:tcW w:w="957" w:type="dxa"/>
            <w:vMerge w:val="restart"/>
          </w:tcPr>
          <w:p w:rsidR="009A7E11" w:rsidRPr="00DA4693" w:rsidRDefault="005E4BC6" w:rsidP="00991E58">
            <w:pPr>
              <w:spacing w:line="360" w:lineRule="auto"/>
              <w:rPr>
                <w:rFonts w:asciiTheme="minorEastAsia" w:hAnsiTheme="minorEastAsia"/>
                <w:sz w:val="24"/>
                <w:szCs w:val="24"/>
              </w:rPr>
            </w:pPr>
            <w:r w:rsidRPr="00DA4693">
              <w:rPr>
                <w:rFonts w:asciiTheme="minorEastAsia" w:hAnsiTheme="minorEastAsia" w:hint="eastAsia"/>
                <w:sz w:val="24"/>
                <w:szCs w:val="24"/>
              </w:rPr>
              <w:t>徐杨东</w:t>
            </w:r>
          </w:p>
        </w:tc>
        <w:tc>
          <w:tcPr>
            <w:tcW w:w="936" w:type="dxa"/>
            <w:vMerge/>
          </w:tcPr>
          <w:p w:rsidR="009A7E11" w:rsidRPr="00DA4693" w:rsidRDefault="009A7E11" w:rsidP="00991E58">
            <w:pPr>
              <w:spacing w:line="360" w:lineRule="auto"/>
              <w:rPr>
                <w:rFonts w:asciiTheme="minorEastAsia" w:hAnsiTheme="minorEastAsia"/>
                <w:sz w:val="24"/>
                <w:szCs w:val="24"/>
              </w:rPr>
            </w:pPr>
          </w:p>
        </w:tc>
      </w:tr>
      <w:tr w:rsidR="00DA4693" w:rsidRPr="00DA4693">
        <w:trPr>
          <w:trHeight w:val="210"/>
        </w:trPr>
        <w:tc>
          <w:tcPr>
            <w:tcW w:w="1278" w:type="dxa"/>
            <w:vMerge/>
          </w:tcPr>
          <w:p w:rsidR="009A7E11" w:rsidRPr="00DA4693" w:rsidRDefault="009A7E11" w:rsidP="00991E58">
            <w:pPr>
              <w:spacing w:line="360" w:lineRule="auto"/>
              <w:rPr>
                <w:rFonts w:asciiTheme="minorEastAsia" w:hAnsiTheme="minorEastAsia"/>
                <w:sz w:val="24"/>
                <w:szCs w:val="24"/>
              </w:rPr>
            </w:pPr>
          </w:p>
        </w:tc>
        <w:tc>
          <w:tcPr>
            <w:tcW w:w="2658" w:type="dxa"/>
          </w:tcPr>
          <w:p w:rsidR="009A7E11" w:rsidRPr="00DA4693" w:rsidRDefault="005E4BC6" w:rsidP="00991E58">
            <w:pPr>
              <w:spacing w:line="360" w:lineRule="auto"/>
              <w:rPr>
                <w:rFonts w:asciiTheme="minorEastAsia" w:hAnsiTheme="minorEastAsia"/>
                <w:sz w:val="24"/>
                <w:szCs w:val="24"/>
              </w:rPr>
            </w:pPr>
            <w:r w:rsidRPr="00DA4693">
              <w:rPr>
                <w:rFonts w:asciiTheme="minorEastAsia" w:hAnsiTheme="minorEastAsia" w:hint="eastAsia"/>
                <w:sz w:val="24"/>
                <w:szCs w:val="24"/>
              </w:rPr>
              <w:t>期中考试试卷命题</w:t>
            </w:r>
          </w:p>
        </w:tc>
        <w:tc>
          <w:tcPr>
            <w:tcW w:w="2693" w:type="dxa"/>
          </w:tcPr>
          <w:p w:rsidR="009A7E11" w:rsidRPr="00DA4693" w:rsidRDefault="009A7E11" w:rsidP="00991E58">
            <w:pPr>
              <w:spacing w:line="360" w:lineRule="auto"/>
              <w:rPr>
                <w:rFonts w:asciiTheme="minorEastAsia" w:hAnsiTheme="minorEastAsia"/>
                <w:sz w:val="24"/>
                <w:szCs w:val="24"/>
              </w:rPr>
            </w:pPr>
          </w:p>
        </w:tc>
        <w:tc>
          <w:tcPr>
            <w:tcW w:w="957" w:type="dxa"/>
            <w:vMerge/>
          </w:tcPr>
          <w:p w:rsidR="009A7E11" w:rsidRPr="00DA4693" w:rsidRDefault="009A7E11" w:rsidP="00991E58">
            <w:pPr>
              <w:spacing w:line="360" w:lineRule="auto"/>
              <w:rPr>
                <w:rFonts w:asciiTheme="minorEastAsia" w:hAnsiTheme="minorEastAsia"/>
                <w:sz w:val="24"/>
                <w:szCs w:val="24"/>
              </w:rPr>
            </w:pPr>
          </w:p>
        </w:tc>
        <w:tc>
          <w:tcPr>
            <w:tcW w:w="936" w:type="dxa"/>
            <w:vMerge/>
          </w:tcPr>
          <w:p w:rsidR="009A7E11" w:rsidRPr="00DA4693" w:rsidRDefault="009A7E11" w:rsidP="00991E58">
            <w:pPr>
              <w:spacing w:line="360" w:lineRule="auto"/>
              <w:rPr>
                <w:rFonts w:asciiTheme="minorEastAsia" w:hAnsiTheme="minorEastAsia"/>
                <w:sz w:val="24"/>
                <w:szCs w:val="24"/>
              </w:rPr>
            </w:pPr>
          </w:p>
        </w:tc>
      </w:tr>
      <w:tr w:rsidR="00DA4693" w:rsidRPr="00DA4693">
        <w:trPr>
          <w:trHeight w:val="210"/>
        </w:trPr>
        <w:tc>
          <w:tcPr>
            <w:tcW w:w="1278" w:type="dxa"/>
            <w:vMerge/>
          </w:tcPr>
          <w:p w:rsidR="009A7E11" w:rsidRPr="00DA4693" w:rsidRDefault="009A7E11" w:rsidP="00991E58">
            <w:pPr>
              <w:spacing w:line="360" w:lineRule="auto"/>
              <w:rPr>
                <w:rFonts w:asciiTheme="minorEastAsia" w:hAnsiTheme="minorEastAsia"/>
                <w:sz w:val="24"/>
                <w:szCs w:val="24"/>
              </w:rPr>
            </w:pPr>
          </w:p>
        </w:tc>
        <w:tc>
          <w:tcPr>
            <w:tcW w:w="2658" w:type="dxa"/>
          </w:tcPr>
          <w:p w:rsidR="009A7E11" w:rsidRPr="00DA4693" w:rsidRDefault="005E4BC6" w:rsidP="00991E58">
            <w:pPr>
              <w:spacing w:line="360" w:lineRule="auto"/>
              <w:rPr>
                <w:rFonts w:asciiTheme="minorEastAsia" w:hAnsiTheme="minorEastAsia"/>
                <w:sz w:val="24"/>
                <w:szCs w:val="24"/>
              </w:rPr>
            </w:pPr>
            <w:r w:rsidRPr="00DA4693">
              <w:rPr>
                <w:rFonts w:asciiTheme="minorEastAsia" w:hAnsiTheme="minorEastAsia" w:hint="eastAsia"/>
                <w:sz w:val="24"/>
                <w:szCs w:val="24"/>
              </w:rPr>
              <w:t>期中考试</w:t>
            </w:r>
          </w:p>
        </w:tc>
        <w:tc>
          <w:tcPr>
            <w:tcW w:w="2693" w:type="dxa"/>
          </w:tcPr>
          <w:p w:rsidR="009A7E11" w:rsidRPr="00DA4693" w:rsidRDefault="005E4BC6" w:rsidP="00991E58">
            <w:pPr>
              <w:spacing w:line="360" w:lineRule="auto"/>
              <w:rPr>
                <w:rFonts w:asciiTheme="minorEastAsia" w:hAnsiTheme="minorEastAsia"/>
                <w:sz w:val="24"/>
                <w:szCs w:val="24"/>
              </w:rPr>
            </w:pPr>
            <w:r w:rsidRPr="00DA4693">
              <w:rPr>
                <w:rFonts w:asciiTheme="minorEastAsia" w:hAnsiTheme="minorEastAsia" w:hint="eastAsia"/>
                <w:sz w:val="24"/>
                <w:szCs w:val="24"/>
              </w:rPr>
              <w:t>考场安排</w:t>
            </w:r>
          </w:p>
        </w:tc>
        <w:tc>
          <w:tcPr>
            <w:tcW w:w="957" w:type="dxa"/>
          </w:tcPr>
          <w:p w:rsidR="009A7E11" w:rsidRPr="00DA4693" w:rsidRDefault="009A7E11" w:rsidP="00991E58">
            <w:pPr>
              <w:spacing w:line="360" w:lineRule="auto"/>
              <w:rPr>
                <w:rFonts w:asciiTheme="minorEastAsia" w:hAnsiTheme="minorEastAsia"/>
                <w:sz w:val="24"/>
                <w:szCs w:val="24"/>
              </w:rPr>
            </w:pPr>
          </w:p>
        </w:tc>
        <w:tc>
          <w:tcPr>
            <w:tcW w:w="936" w:type="dxa"/>
          </w:tcPr>
          <w:p w:rsidR="009A7E11" w:rsidRPr="00DA4693" w:rsidRDefault="009A7E11" w:rsidP="00991E58">
            <w:pPr>
              <w:spacing w:line="360" w:lineRule="auto"/>
              <w:rPr>
                <w:rFonts w:asciiTheme="minorEastAsia" w:hAnsiTheme="minorEastAsia"/>
                <w:sz w:val="24"/>
                <w:szCs w:val="24"/>
              </w:rPr>
            </w:pPr>
          </w:p>
        </w:tc>
      </w:tr>
      <w:tr w:rsidR="00DA4693" w:rsidRPr="00DA4693">
        <w:trPr>
          <w:trHeight w:val="105"/>
        </w:trPr>
        <w:tc>
          <w:tcPr>
            <w:tcW w:w="1278" w:type="dxa"/>
            <w:vMerge w:val="restart"/>
          </w:tcPr>
          <w:p w:rsidR="009A7E11" w:rsidRPr="00DA4693" w:rsidRDefault="005E4BC6" w:rsidP="00991E58">
            <w:pPr>
              <w:spacing w:line="360" w:lineRule="auto"/>
              <w:rPr>
                <w:rFonts w:asciiTheme="minorEastAsia" w:hAnsiTheme="minorEastAsia"/>
                <w:sz w:val="24"/>
                <w:szCs w:val="24"/>
              </w:rPr>
            </w:pPr>
            <w:r w:rsidRPr="00DA4693">
              <w:rPr>
                <w:rFonts w:asciiTheme="minorEastAsia" w:hAnsiTheme="minorEastAsia" w:hint="eastAsia"/>
                <w:sz w:val="24"/>
                <w:szCs w:val="24"/>
              </w:rPr>
              <w:t>2018.</w:t>
            </w:r>
            <w:r w:rsidR="00991E58" w:rsidRPr="00DA4693">
              <w:rPr>
                <w:rFonts w:asciiTheme="minorEastAsia" w:hAnsiTheme="minorEastAsia" w:hint="eastAsia"/>
                <w:sz w:val="24"/>
                <w:szCs w:val="24"/>
              </w:rPr>
              <w:t>11</w:t>
            </w:r>
          </w:p>
        </w:tc>
        <w:tc>
          <w:tcPr>
            <w:tcW w:w="2658" w:type="dxa"/>
            <w:vMerge w:val="restart"/>
          </w:tcPr>
          <w:p w:rsidR="009A7E11" w:rsidRPr="00DA4693" w:rsidRDefault="005E4BC6" w:rsidP="00991E58">
            <w:pPr>
              <w:spacing w:line="360" w:lineRule="auto"/>
              <w:rPr>
                <w:rFonts w:asciiTheme="minorEastAsia" w:hAnsiTheme="minorEastAsia"/>
                <w:sz w:val="24"/>
                <w:szCs w:val="24"/>
              </w:rPr>
            </w:pPr>
            <w:r w:rsidRPr="00DA4693">
              <w:rPr>
                <w:rFonts w:asciiTheme="minorEastAsia" w:hAnsiTheme="minorEastAsia" w:hint="eastAsia"/>
                <w:sz w:val="24"/>
                <w:szCs w:val="24"/>
              </w:rPr>
              <w:t>中考第一次补报名</w:t>
            </w:r>
          </w:p>
          <w:p w:rsidR="009A7E11" w:rsidRPr="00DA4693" w:rsidRDefault="009A7E11" w:rsidP="00991E58">
            <w:pPr>
              <w:spacing w:line="360" w:lineRule="auto"/>
              <w:rPr>
                <w:rFonts w:asciiTheme="minorEastAsia" w:hAnsiTheme="minorEastAsia"/>
                <w:sz w:val="24"/>
                <w:szCs w:val="24"/>
              </w:rPr>
            </w:pPr>
          </w:p>
          <w:p w:rsidR="009A7E11" w:rsidRPr="00DA4693" w:rsidRDefault="005E4BC6" w:rsidP="00991E58">
            <w:pPr>
              <w:spacing w:line="360" w:lineRule="auto"/>
              <w:rPr>
                <w:rFonts w:asciiTheme="minorEastAsia" w:hAnsiTheme="minorEastAsia"/>
                <w:sz w:val="24"/>
                <w:szCs w:val="24"/>
              </w:rPr>
            </w:pPr>
            <w:r w:rsidRPr="00DA4693">
              <w:rPr>
                <w:rFonts w:asciiTheme="minorEastAsia" w:hAnsiTheme="minorEastAsia" w:hint="eastAsia"/>
                <w:sz w:val="24"/>
                <w:szCs w:val="24"/>
              </w:rPr>
              <w:t>期中考试</w:t>
            </w:r>
          </w:p>
          <w:p w:rsidR="009A7E11" w:rsidRPr="00DA4693" w:rsidRDefault="005E4BC6" w:rsidP="00991E58">
            <w:pPr>
              <w:spacing w:line="360" w:lineRule="auto"/>
              <w:rPr>
                <w:rFonts w:asciiTheme="minorEastAsia" w:hAnsiTheme="minorEastAsia"/>
                <w:sz w:val="24"/>
                <w:szCs w:val="24"/>
              </w:rPr>
            </w:pPr>
            <w:r w:rsidRPr="00DA4693">
              <w:rPr>
                <w:rFonts w:asciiTheme="minorEastAsia" w:hAnsiTheme="minorEastAsia" w:hint="eastAsia"/>
                <w:sz w:val="24"/>
                <w:szCs w:val="24"/>
              </w:rPr>
              <w:t>考试质量分析会</w:t>
            </w:r>
          </w:p>
        </w:tc>
        <w:tc>
          <w:tcPr>
            <w:tcW w:w="2693" w:type="dxa"/>
          </w:tcPr>
          <w:p w:rsidR="009A7E11" w:rsidRPr="00DA4693" w:rsidRDefault="005E4BC6" w:rsidP="00991E58">
            <w:pPr>
              <w:spacing w:line="360" w:lineRule="auto"/>
              <w:rPr>
                <w:rFonts w:asciiTheme="minorEastAsia" w:hAnsiTheme="minorEastAsia"/>
                <w:sz w:val="24"/>
                <w:szCs w:val="24"/>
              </w:rPr>
            </w:pPr>
            <w:r w:rsidRPr="00DA4693">
              <w:rPr>
                <w:rFonts w:asciiTheme="minorEastAsia" w:hAnsiTheme="minorEastAsia" w:hint="eastAsia"/>
                <w:sz w:val="24"/>
                <w:szCs w:val="24"/>
              </w:rPr>
              <w:t>资料审核</w:t>
            </w:r>
          </w:p>
        </w:tc>
        <w:tc>
          <w:tcPr>
            <w:tcW w:w="957" w:type="dxa"/>
            <w:vMerge w:val="restart"/>
          </w:tcPr>
          <w:p w:rsidR="009A7E11" w:rsidRPr="00DA4693" w:rsidRDefault="005E4BC6" w:rsidP="00991E58">
            <w:pPr>
              <w:spacing w:line="360" w:lineRule="auto"/>
              <w:rPr>
                <w:rFonts w:asciiTheme="minorEastAsia" w:hAnsiTheme="minorEastAsia"/>
                <w:sz w:val="24"/>
                <w:szCs w:val="24"/>
              </w:rPr>
            </w:pPr>
            <w:r w:rsidRPr="00DA4693">
              <w:rPr>
                <w:rFonts w:asciiTheme="minorEastAsia" w:hAnsiTheme="minorEastAsia" w:hint="eastAsia"/>
                <w:sz w:val="24"/>
                <w:szCs w:val="24"/>
              </w:rPr>
              <w:t>张芸</w:t>
            </w:r>
          </w:p>
        </w:tc>
        <w:tc>
          <w:tcPr>
            <w:tcW w:w="936" w:type="dxa"/>
            <w:vMerge w:val="restart"/>
          </w:tcPr>
          <w:p w:rsidR="009A7E11" w:rsidRPr="00DA4693" w:rsidRDefault="009A7E11" w:rsidP="00991E58">
            <w:pPr>
              <w:spacing w:line="360" w:lineRule="auto"/>
              <w:rPr>
                <w:rFonts w:asciiTheme="minorEastAsia" w:hAnsiTheme="minorEastAsia"/>
                <w:sz w:val="24"/>
                <w:szCs w:val="24"/>
              </w:rPr>
            </w:pPr>
          </w:p>
        </w:tc>
      </w:tr>
      <w:tr w:rsidR="00DA4693" w:rsidRPr="00DA4693">
        <w:trPr>
          <w:trHeight w:val="105"/>
        </w:trPr>
        <w:tc>
          <w:tcPr>
            <w:tcW w:w="1278" w:type="dxa"/>
            <w:vMerge/>
          </w:tcPr>
          <w:p w:rsidR="009A7E11" w:rsidRPr="00DA4693" w:rsidRDefault="009A7E11" w:rsidP="00991E58">
            <w:pPr>
              <w:spacing w:line="360" w:lineRule="auto"/>
              <w:rPr>
                <w:rFonts w:asciiTheme="minorEastAsia" w:hAnsiTheme="minorEastAsia"/>
                <w:sz w:val="24"/>
                <w:szCs w:val="24"/>
              </w:rPr>
            </w:pPr>
          </w:p>
        </w:tc>
        <w:tc>
          <w:tcPr>
            <w:tcW w:w="2658" w:type="dxa"/>
            <w:vMerge/>
          </w:tcPr>
          <w:p w:rsidR="009A7E11" w:rsidRPr="00DA4693" w:rsidRDefault="009A7E11" w:rsidP="00991E58">
            <w:pPr>
              <w:spacing w:line="360" w:lineRule="auto"/>
              <w:rPr>
                <w:rFonts w:asciiTheme="minorEastAsia" w:hAnsiTheme="minorEastAsia"/>
                <w:sz w:val="24"/>
                <w:szCs w:val="24"/>
              </w:rPr>
            </w:pPr>
          </w:p>
        </w:tc>
        <w:tc>
          <w:tcPr>
            <w:tcW w:w="2693" w:type="dxa"/>
          </w:tcPr>
          <w:p w:rsidR="009A7E11" w:rsidRPr="00DA4693" w:rsidRDefault="009A7E11" w:rsidP="00991E58">
            <w:pPr>
              <w:spacing w:line="360" w:lineRule="auto"/>
              <w:rPr>
                <w:rFonts w:asciiTheme="minorEastAsia" w:hAnsiTheme="minorEastAsia"/>
                <w:sz w:val="24"/>
                <w:szCs w:val="24"/>
              </w:rPr>
            </w:pPr>
          </w:p>
        </w:tc>
        <w:tc>
          <w:tcPr>
            <w:tcW w:w="957" w:type="dxa"/>
            <w:vMerge/>
          </w:tcPr>
          <w:p w:rsidR="009A7E11" w:rsidRPr="00DA4693" w:rsidRDefault="009A7E11" w:rsidP="00991E58">
            <w:pPr>
              <w:spacing w:line="360" w:lineRule="auto"/>
              <w:rPr>
                <w:rFonts w:asciiTheme="minorEastAsia" w:hAnsiTheme="minorEastAsia"/>
                <w:sz w:val="24"/>
                <w:szCs w:val="24"/>
              </w:rPr>
            </w:pPr>
          </w:p>
        </w:tc>
        <w:tc>
          <w:tcPr>
            <w:tcW w:w="936" w:type="dxa"/>
            <w:vMerge/>
          </w:tcPr>
          <w:p w:rsidR="009A7E11" w:rsidRPr="00DA4693" w:rsidRDefault="009A7E11" w:rsidP="00991E58">
            <w:pPr>
              <w:spacing w:line="360" w:lineRule="auto"/>
              <w:rPr>
                <w:rFonts w:asciiTheme="minorEastAsia" w:hAnsiTheme="minorEastAsia"/>
                <w:sz w:val="24"/>
                <w:szCs w:val="24"/>
              </w:rPr>
            </w:pPr>
          </w:p>
        </w:tc>
      </w:tr>
      <w:tr w:rsidR="00DA4693" w:rsidRPr="00DA4693">
        <w:trPr>
          <w:trHeight w:val="105"/>
        </w:trPr>
        <w:tc>
          <w:tcPr>
            <w:tcW w:w="1278" w:type="dxa"/>
            <w:vMerge/>
          </w:tcPr>
          <w:p w:rsidR="009A7E11" w:rsidRPr="00DA4693" w:rsidRDefault="009A7E11" w:rsidP="00991E58">
            <w:pPr>
              <w:spacing w:line="360" w:lineRule="auto"/>
              <w:rPr>
                <w:rFonts w:asciiTheme="minorEastAsia" w:hAnsiTheme="minorEastAsia"/>
                <w:sz w:val="24"/>
                <w:szCs w:val="24"/>
              </w:rPr>
            </w:pPr>
          </w:p>
        </w:tc>
        <w:tc>
          <w:tcPr>
            <w:tcW w:w="2658" w:type="dxa"/>
            <w:vMerge/>
          </w:tcPr>
          <w:p w:rsidR="009A7E11" w:rsidRPr="00DA4693" w:rsidRDefault="009A7E11" w:rsidP="00991E58">
            <w:pPr>
              <w:spacing w:line="360" w:lineRule="auto"/>
              <w:rPr>
                <w:rFonts w:asciiTheme="minorEastAsia" w:hAnsiTheme="minorEastAsia"/>
                <w:sz w:val="24"/>
                <w:szCs w:val="24"/>
              </w:rPr>
            </w:pPr>
          </w:p>
        </w:tc>
        <w:tc>
          <w:tcPr>
            <w:tcW w:w="2693" w:type="dxa"/>
          </w:tcPr>
          <w:p w:rsidR="009A7E11" w:rsidRPr="00DA4693" w:rsidRDefault="005E4BC6" w:rsidP="00991E58">
            <w:pPr>
              <w:spacing w:line="360" w:lineRule="auto"/>
              <w:rPr>
                <w:rFonts w:asciiTheme="minorEastAsia" w:hAnsiTheme="minorEastAsia"/>
                <w:sz w:val="24"/>
                <w:szCs w:val="24"/>
              </w:rPr>
            </w:pPr>
            <w:r w:rsidRPr="00DA4693">
              <w:rPr>
                <w:rFonts w:asciiTheme="minorEastAsia" w:hAnsiTheme="minorEastAsia" w:hint="eastAsia"/>
                <w:sz w:val="24"/>
                <w:szCs w:val="24"/>
              </w:rPr>
              <w:t>试卷印刷</w:t>
            </w:r>
          </w:p>
        </w:tc>
        <w:tc>
          <w:tcPr>
            <w:tcW w:w="957" w:type="dxa"/>
            <w:vMerge/>
          </w:tcPr>
          <w:p w:rsidR="009A7E11" w:rsidRPr="00DA4693" w:rsidRDefault="009A7E11" w:rsidP="00991E58">
            <w:pPr>
              <w:spacing w:line="360" w:lineRule="auto"/>
              <w:rPr>
                <w:rFonts w:asciiTheme="minorEastAsia" w:hAnsiTheme="minorEastAsia"/>
                <w:sz w:val="24"/>
                <w:szCs w:val="24"/>
              </w:rPr>
            </w:pPr>
          </w:p>
        </w:tc>
        <w:tc>
          <w:tcPr>
            <w:tcW w:w="936" w:type="dxa"/>
            <w:vMerge/>
          </w:tcPr>
          <w:p w:rsidR="009A7E11" w:rsidRPr="00DA4693" w:rsidRDefault="009A7E11" w:rsidP="00991E58">
            <w:pPr>
              <w:spacing w:line="360" w:lineRule="auto"/>
              <w:rPr>
                <w:rFonts w:asciiTheme="minorEastAsia" w:hAnsiTheme="minorEastAsia"/>
                <w:sz w:val="24"/>
                <w:szCs w:val="24"/>
              </w:rPr>
            </w:pPr>
          </w:p>
        </w:tc>
      </w:tr>
      <w:tr w:rsidR="00DA4693" w:rsidRPr="00DA4693">
        <w:trPr>
          <w:trHeight w:val="105"/>
        </w:trPr>
        <w:tc>
          <w:tcPr>
            <w:tcW w:w="1278" w:type="dxa"/>
            <w:vMerge/>
          </w:tcPr>
          <w:p w:rsidR="009A7E11" w:rsidRPr="00DA4693" w:rsidRDefault="009A7E11" w:rsidP="00991E58">
            <w:pPr>
              <w:spacing w:line="360" w:lineRule="auto"/>
              <w:rPr>
                <w:rFonts w:asciiTheme="minorEastAsia" w:hAnsiTheme="minorEastAsia"/>
                <w:sz w:val="24"/>
                <w:szCs w:val="24"/>
              </w:rPr>
            </w:pPr>
          </w:p>
        </w:tc>
        <w:tc>
          <w:tcPr>
            <w:tcW w:w="2658" w:type="dxa"/>
            <w:vMerge/>
          </w:tcPr>
          <w:p w:rsidR="009A7E11" w:rsidRPr="00DA4693" w:rsidRDefault="009A7E11" w:rsidP="00991E58">
            <w:pPr>
              <w:spacing w:line="360" w:lineRule="auto"/>
              <w:rPr>
                <w:rFonts w:asciiTheme="minorEastAsia" w:hAnsiTheme="minorEastAsia"/>
                <w:sz w:val="24"/>
                <w:szCs w:val="24"/>
              </w:rPr>
            </w:pPr>
          </w:p>
        </w:tc>
        <w:tc>
          <w:tcPr>
            <w:tcW w:w="2693" w:type="dxa"/>
          </w:tcPr>
          <w:p w:rsidR="009A7E11" w:rsidRPr="00DA4693" w:rsidRDefault="005E4BC6" w:rsidP="00991E58">
            <w:pPr>
              <w:spacing w:line="360" w:lineRule="auto"/>
              <w:rPr>
                <w:rFonts w:asciiTheme="minorEastAsia" w:hAnsiTheme="minorEastAsia"/>
                <w:sz w:val="24"/>
                <w:szCs w:val="24"/>
              </w:rPr>
            </w:pPr>
            <w:r w:rsidRPr="00DA4693">
              <w:rPr>
                <w:rFonts w:asciiTheme="minorEastAsia" w:hAnsiTheme="minorEastAsia" w:hint="eastAsia"/>
                <w:sz w:val="24"/>
                <w:szCs w:val="24"/>
              </w:rPr>
              <w:t>监考教师安排</w:t>
            </w:r>
          </w:p>
        </w:tc>
        <w:tc>
          <w:tcPr>
            <w:tcW w:w="957" w:type="dxa"/>
            <w:vMerge/>
          </w:tcPr>
          <w:p w:rsidR="009A7E11" w:rsidRPr="00DA4693" w:rsidRDefault="009A7E11" w:rsidP="00991E58">
            <w:pPr>
              <w:spacing w:line="360" w:lineRule="auto"/>
              <w:rPr>
                <w:rFonts w:asciiTheme="minorEastAsia" w:hAnsiTheme="minorEastAsia"/>
                <w:sz w:val="24"/>
                <w:szCs w:val="24"/>
              </w:rPr>
            </w:pPr>
          </w:p>
        </w:tc>
        <w:tc>
          <w:tcPr>
            <w:tcW w:w="936" w:type="dxa"/>
            <w:vMerge/>
          </w:tcPr>
          <w:p w:rsidR="009A7E11" w:rsidRPr="00DA4693" w:rsidRDefault="009A7E11" w:rsidP="00991E58">
            <w:pPr>
              <w:spacing w:line="360" w:lineRule="auto"/>
              <w:rPr>
                <w:rFonts w:asciiTheme="minorEastAsia" w:hAnsiTheme="minorEastAsia"/>
                <w:sz w:val="24"/>
                <w:szCs w:val="24"/>
              </w:rPr>
            </w:pPr>
          </w:p>
        </w:tc>
      </w:tr>
      <w:tr w:rsidR="00DA4693" w:rsidRPr="00DA4693">
        <w:trPr>
          <w:trHeight w:val="210"/>
        </w:trPr>
        <w:tc>
          <w:tcPr>
            <w:tcW w:w="1278" w:type="dxa"/>
            <w:vMerge/>
          </w:tcPr>
          <w:p w:rsidR="009A7E11" w:rsidRPr="00DA4693" w:rsidRDefault="009A7E11" w:rsidP="00991E58">
            <w:pPr>
              <w:spacing w:line="360" w:lineRule="auto"/>
              <w:rPr>
                <w:rFonts w:asciiTheme="minorEastAsia" w:hAnsiTheme="minorEastAsia"/>
                <w:sz w:val="24"/>
                <w:szCs w:val="24"/>
              </w:rPr>
            </w:pPr>
          </w:p>
        </w:tc>
        <w:tc>
          <w:tcPr>
            <w:tcW w:w="2658" w:type="dxa"/>
            <w:vMerge/>
          </w:tcPr>
          <w:p w:rsidR="009A7E11" w:rsidRPr="00DA4693" w:rsidRDefault="009A7E11" w:rsidP="00991E58">
            <w:pPr>
              <w:spacing w:line="360" w:lineRule="auto"/>
              <w:rPr>
                <w:rFonts w:asciiTheme="minorEastAsia" w:hAnsiTheme="minorEastAsia"/>
                <w:sz w:val="24"/>
                <w:szCs w:val="24"/>
              </w:rPr>
            </w:pPr>
          </w:p>
        </w:tc>
        <w:tc>
          <w:tcPr>
            <w:tcW w:w="2693" w:type="dxa"/>
          </w:tcPr>
          <w:p w:rsidR="009A7E11" w:rsidRPr="00DA4693" w:rsidRDefault="005E4BC6" w:rsidP="00991E58">
            <w:pPr>
              <w:spacing w:line="360" w:lineRule="auto"/>
              <w:rPr>
                <w:rFonts w:asciiTheme="minorEastAsia" w:hAnsiTheme="minorEastAsia"/>
                <w:sz w:val="24"/>
                <w:szCs w:val="24"/>
              </w:rPr>
            </w:pPr>
            <w:r w:rsidRPr="00DA4693">
              <w:rPr>
                <w:rFonts w:asciiTheme="minorEastAsia" w:hAnsiTheme="minorEastAsia" w:hint="eastAsia"/>
                <w:sz w:val="24"/>
                <w:szCs w:val="24"/>
              </w:rPr>
              <w:t>考试时间安排</w:t>
            </w:r>
          </w:p>
        </w:tc>
        <w:tc>
          <w:tcPr>
            <w:tcW w:w="957" w:type="dxa"/>
            <w:vMerge/>
          </w:tcPr>
          <w:p w:rsidR="009A7E11" w:rsidRPr="00DA4693" w:rsidRDefault="009A7E11" w:rsidP="00991E58">
            <w:pPr>
              <w:spacing w:line="360" w:lineRule="auto"/>
              <w:rPr>
                <w:rFonts w:asciiTheme="minorEastAsia" w:hAnsiTheme="minorEastAsia"/>
                <w:sz w:val="24"/>
                <w:szCs w:val="24"/>
              </w:rPr>
            </w:pPr>
          </w:p>
        </w:tc>
        <w:tc>
          <w:tcPr>
            <w:tcW w:w="936" w:type="dxa"/>
          </w:tcPr>
          <w:p w:rsidR="009A7E11" w:rsidRPr="00DA4693" w:rsidRDefault="009A7E11" w:rsidP="00991E58">
            <w:pPr>
              <w:spacing w:line="360" w:lineRule="auto"/>
              <w:rPr>
                <w:rFonts w:asciiTheme="minorEastAsia" w:hAnsiTheme="minorEastAsia"/>
                <w:sz w:val="24"/>
                <w:szCs w:val="24"/>
              </w:rPr>
            </w:pPr>
          </w:p>
        </w:tc>
      </w:tr>
      <w:tr w:rsidR="00DA4693" w:rsidRPr="00DA4693">
        <w:trPr>
          <w:trHeight w:val="210"/>
        </w:trPr>
        <w:tc>
          <w:tcPr>
            <w:tcW w:w="1278" w:type="dxa"/>
            <w:vMerge/>
          </w:tcPr>
          <w:p w:rsidR="009A7E11" w:rsidRPr="00DA4693" w:rsidRDefault="009A7E11" w:rsidP="00991E58">
            <w:pPr>
              <w:spacing w:line="360" w:lineRule="auto"/>
              <w:rPr>
                <w:rFonts w:asciiTheme="minorEastAsia" w:hAnsiTheme="minorEastAsia"/>
                <w:sz w:val="24"/>
                <w:szCs w:val="24"/>
              </w:rPr>
            </w:pPr>
          </w:p>
        </w:tc>
        <w:tc>
          <w:tcPr>
            <w:tcW w:w="2658" w:type="dxa"/>
            <w:vMerge/>
          </w:tcPr>
          <w:p w:rsidR="009A7E11" w:rsidRPr="00DA4693" w:rsidRDefault="009A7E11" w:rsidP="00991E58">
            <w:pPr>
              <w:spacing w:line="360" w:lineRule="auto"/>
              <w:rPr>
                <w:rFonts w:asciiTheme="minorEastAsia" w:hAnsiTheme="minorEastAsia"/>
                <w:sz w:val="24"/>
                <w:szCs w:val="24"/>
              </w:rPr>
            </w:pPr>
          </w:p>
        </w:tc>
        <w:tc>
          <w:tcPr>
            <w:tcW w:w="2693" w:type="dxa"/>
          </w:tcPr>
          <w:p w:rsidR="009A7E11" w:rsidRPr="00DA4693" w:rsidRDefault="005E4BC6" w:rsidP="00991E58">
            <w:pPr>
              <w:spacing w:line="360" w:lineRule="auto"/>
              <w:rPr>
                <w:rFonts w:asciiTheme="minorEastAsia" w:hAnsiTheme="minorEastAsia"/>
                <w:sz w:val="24"/>
                <w:szCs w:val="24"/>
              </w:rPr>
            </w:pPr>
            <w:r w:rsidRPr="00DA4693">
              <w:rPr>
                <w:rFonts w:asciiTheme="minorEastAsia" w:hAnsiTheme="minorEastAsia" w:hint="eastAsia"/>
                <w:sz w:val="24"/>
                <w:szCs w:val="24"/>
              </w:rPr>
              <w:t>备课组成绩汇总表</w:t>
            </w:r>
          </w:p>
        </w:tc>
        <w:tc>
          <w:tcPr>
            <w:tcW w:w="957" w:type="dxa"/>
            <w:vMerge/>
          </w:tcPr>
          <w:p w:rsidR="009A7E11" w:rsidRPr="00DA4693" w:rsidRDefault="009A7E11" w:rsidP="00991E58">
            <w:pPr>
              <w:spacing w:line="360" w:lineRule="auto"/>
              <w:rPr>
                <w:rFonts w:asciiTheme="minorEastAsia" w:hAnsiTheme="minorEastAsia"/>
                <w:sz w:val="24"/>
                <w:szCs w:val="24"/>
              </w:rPr>
            </w:pPr>
          </w:p>
        </w:tc>
        <w:tc>
          <w:tcPr>
            <w:tcW w:w="936" w:type="dxa"/>
            <w:vMerge w:val="restart"/>
          </w:tcPr>
          <w:p w:rsidR="009A7E11" w:rsidRPr="00DA4693" w:rsidRDefault="005E4BC6" w:rsidP="00991E58">
            <w:pPr>
              <w:spacing w:line="360" w:lineRule="auto"/>
              <w:rPr>
                <w:rFonts w:asciiTheme="minorEastAsia" w:hAnsiTheme="minorEastAsia"/>
                <w:sz w:val="24"/>
                <w:szCs w:val="24"/>
              </w:rPr>
            </w:pPr>
            <w:r w:rsidRPr="00DA4693">
              <w:rPr>
                <w:rFonts w:asciiTheme="minorEastAsia" w:hAnsiTheme="minorEastAsia" w:hint="eastAsia"/>
                <w:sz w:val="24"/>
                <w:szCs w:val="24"/>
              </w:rPr>
              <w:t>第十一周</w:t>
            </w:r>
          </w:p>
        </w:tc>
      </w:tr>
      <w:tr w:rsidR="00DA4693" w:rsidRPr="00DA4693">
        <w:trPr>
          <w:trHeight w:val="367"/>
        </w:trPr>
        <w:tc>
          <w:tcPr>
            <w:tcW w:w="1278" w:type="dxa"/>
            <w:vMerge/>
          </w:tcPr>
          <w:p w:rsidR="009A7E11" w:rsidRPr="00DA4693" w:rsidRDefault="009A7E11" w:rsidP="00991E58">
            <w:pPr>
              <w:spacing w:line="360" w:lineRule="auto"/>
              <w:rPr>
                <w:rFonts w:asciiTheme="minorEastAsia" w:hAnsiTheme="minorEastAsia"/>
                <w:sz w:val="24"/>
                <w:szCs w:val="24"/>
              </w:rPr>
            </w:pPr>
          </w:p>
        </w:tc>
        <w:tc>
          <w:tcPr>
            <w:tcW w:w="2658" w:type="dxa"/>
            <w:vMerge w:val="restart"/>
          </w:tcPr>
          <w:p w:rsidR="009A7E11" w:rsidRPr="00DA4693" w:rsidRDefault="005E4BC6" w:rsidP="00991E58">
            <w:pPr>
              <w:spacing w:line="360" w:lineRule="auto"/>
              <w:rPr>
                <w:rFonts w:asciiTheme="minorEastAsia" w:hAnsiTheme="minorEastAsia"/>
                <w:sz w:val="24"/>
                <w:szCs w:val="24"/>
              </w:rPr>
            </w:pPr>
            <w:r w:rsidRPr="00DA4693">
              <w:rPr>
                <w:rFonts w:asciiTheme="minorEastAsia" w:hAnsiTheme="minorEastAsia" w:hint="eastAsia"/>
                <w:sz w:val="24"/>
                <w:szCs w:val="24"/>
              </w:rPr>
              <w:t>考试质量分析会</w:t>
            </w:r>
          </w:p>
          <w:p w:rsidR="009A7E11" w:rsidRPr="00DA4693" w:rsidRDefault="009A7E11" w:rsidP="00991E58">
            <w:pPr>
              <w:spacing w:line="360" w:lineRule="auto"/>
              <w:rPr>
                <w:rFonts w:asciiTheme="minorEastAsia" w:hAnsiTheme="minorEastAsia"/>
                <w:sz w:val="24"/>
                <w:szCs w:val="24"/>
              </w:rPr>
            </w:pPr>
          </w:p>
        </w:tc>
        <w:tc>
          <w:tcPr>
            <w:tcW w:w="2693" w:type="dxa"/>
          </w:tcPr>
          <w:p w:rsidR="009A7E11" w:rsidRPr="00DA4693" w:rsidRDefault="005E4BC6" w:rsidP="00991E58">
            <w:pPr>
              <w:spacing w:line="360" w:lineRule="auto"/>
              <w:rPr>
                <w:rFonts w:asciiTheme="minorEastAsia" w:hAnsiTheme="minorEastAsia"/>
                <w:sz w:val="24"/>
                <w:szCs w:val="24"/>
              </w:rPr>
            </w:pPr>
            <w:r w:rsidRPr="00DA4693">
              <w:rPr>
                <w:rFonts w:asciiTheme="minorEastAsia" w:hAnsiTheme="minorEastAsia" w:hint="eastAsia"/>
                <w:sz w:val="24"/>
                <w:szCs w:val="24"/>
              </w:rPr>
              <w:t>班级成绩分析表</w:t>
            </w:r>
          </w:p>
        </w:tc>
        <w:tc>
          <w:tcPr>
            <w:tcW w:w="957" w:type="dxa"/>
            <w:vMerge w:val="restart"/>
          </w:tcPr>
          <w:p w:rsidR="009A7E11" w:rsidRPr="00DA4693" w:rsidRDefault="005E4BC6" w:rsidP="00991E58">
            <w:pPr>
              <w:spacing w:line="360" w:lineRule="auto"/>
              <w:rPr>
                <w:rFonts w:asciiTheme="minorEastAsia" w:hAnsiTheme="minorEastAsia"/>
                <w:sz w:val="24"/>
                <w:szCs w:val="24"/>
              </w:rPr>
            </w:pPr>
            <w:r w:rsidRPr="00DA4693">
              <w:rPr>
                <w:rFonts w:asciiTheme="minorEastAsia" w:hAnsiTheme="minorEastAsia" w:hint="eastAsia"/>
                <w:sz w:val="24"/>
                <w:szCs w:val="24"/>
              </w:rPr>
              <w:t>徐杨东</w:t>
            </w:r>
          </w:p>
          <w:p w:rsidR="009A7E11" w:rsidRPr="00DA4693" w:rsidRDefault="005E4BC6" w:rsidP="00991E58">
            <w:pPr>
              <w:spacing w:line="360" w:lineRule="auto"/>
              <w:rPr>
                <w:rFonts w:asciiTheme="minorEastAsia" w:hAnsiTheme="minorEastAsia"/>
                <w:sz w:val="24"/>
                <w:szCs w:val="24"/>
              </w:rPr>
            </w:pPr>
            <w:r w:rsidRPr="00DA4693">
              <w:rPr>
                <w:rFonts w:asciiTheme="minorEastAsia" w:hAnsiTheme="minorEastAsia" w:hint="eastAsia"/>
                <w:sz w:val="24"/>
                <w:szCs w:val="24"/>
              </w:rPr>
              <w:t>庞凰琴</w:t>
            </w:r>
          </w:p>
        </w:tc>
        <w:tc>
          <w:tcPr>
            <w:tcW w:w="936" w:type="dxa"/>
            <w:vMerge/>
          </w:tcPr>
          <w:p w:rsidR="009A7E11" w:rsidRPr="00DA4693" w:rsidRDefault="009A7E11" w:rsidP="00991E58">
            <w:pPr>
              <w:spacing w:line="360" w:lineRule="auto"/>
              <w:rPr>
                <w:rFonts w:asciiTheme="minorEastAsia" w:hAnsiTheme="minorEastAsia"/>
                <w:sz w:val="24"/>
                <w:szCs w:val="24"/>
              </w:rPr>
            </w:pPr>
          </w:p>
        </w:tc>
      </w:tr>
      <w:tr w:rsidR="00DA4693" w:rsidRPr="00DA4693">
        <w:trPr>
          <w:trHeight w:val="308"/>
        </w:trPr>
        <w:tc>
          <w:tcPr>
            <w:tcW w:w="1278" w:type="dxa"/>
            <w:vMerge/>
          </w:tcPr>
          <w:p w:rsidR="009A7E11" w:rsidRPr="00DA4693" w:rsidRDefault="009A7E11" w:rsidP="00991E58">
            <w:pPr>
              <w:spacing w:line="360" w:lineRule="auto"/>
              <w:rPr>
                <w:rFonts w:asciiTheme="minorEastAsia" w:hAnsiTheme="minorEastAsia"/>
                <w:sz w:val="24"/>
                <w:szCs w:val="24"/>
              </w:rPr>
            </w:pPr>
          </w:p>
        </w:tc>
        <w:tc>
          <w:tcPr>
            <w:tcW w:w="2658" w:type="dxa"/>
            <w:vMerge/>
          </w:tcPr>
          <w:p w:rsidR="009A7E11" w:rsidRPr="00DA4693" w:rsidRDefault="009A7E11" w:rsidP="00991E58">
            <w:pPr>
              <w:spacing w:line="360" w:lineRule="auto"/>
              <w:rPr>
                <w:rFonts w:asciiTheme="minorEastAsia" w:hAnsiTheme="minorEastAsia"/>
                <w:sz w:val="24"/>
                <w:szCs w:val="24"/>
              </w:rPr>
            </w:pPr>
          </w:p>
        </w:tc>
        <w:tc>
          <w:tcPr>
            <w:tcW w:w="2693" w:type="dxa"/>
          </w:tcPr>
          <w:p w:rsidR="009A7E11" w:rsidRPr="00DA4693" w:rsidRDefault="009A7E11" w:rsidP="00991E58">
            <w:pPr>
              <w:spacing w:line="360" w:lineRule="auto"/>
              <w:rPr>
                <w:rFonts w:asciiTheme="minorEastAsia" w:hAnsiTheme="minorEastAsia"/>
                <w:sz w:val="24"/>
                <w:szCs w:val="24"/>
              </w:rPr>
            </w:pPr>
          </w:p>
        </w:tc>
        <w:tc>
          <w:tcPr>
            <w:tcW w:w="957" w:type="dxa"/>
            <w:vMerge/>
          </w:tcPr>
          <w:p w:rsidR="009A7E11" w:rsidRPr="00DA4693" w:rsidRDefault="009A7E11" w:rsidP="00991E58">
            <w:pPr>
              <w:spacing w:line="360" w:lineRule="auto"/>
              <w:rPr>
                <w:rFonts w:asciiTheme="minorEastAsia" w:hAnsiTheme="minorEastAsia"/>
                <w:sz w:val="24"/>
                <w:szCs w:val="24"/>
              </w:rPr>
            </w:pPr>
          </w:p>
        </w:tc>
        <w:tc>
          <w:tcPr>
            <w:tcW w:w="936" w:type="dxa"/>
            <w:vMerge/>
          </w:tcPr>
          <w:p w:rsidR="009A7E11" w:rsidRPr="00DA4693" w:rsidRDefault="009A7E11" w:rsidP="00991E58">
            <w:pPr>
              <w:spacing w:line="360" w:lineRule="auto"/>
              <w:rPr>
                <w:rFonts w:asciiTheme="minorEastAsia" w:hAnsiTheme="minorEastAsia"/>
                <w:sz w:val="24"/>
                <w:szCs w:val="24"/>
              </w:rPr>
            </w:pPr>
          </w:p>
        </w:tc>
      </w:tr>
      <w:tr w:rsidR="00DA4693" w:rsidRPr="00DA4693">
        <w:trPr>
          <w:trHeight w:val="307"/>
        </w:trPr>
        <w:tc>
          <w:tcPr>
            <w:tcW w:w="1278" w:type="dxa"/>
            <w:vMerge/>
          </w:tcPr>
          <w:p w:rsidR="009A7E11" w:rsidRPr="00DA4693" w:rsidRDefault="009A7E11" w:rsidP="00991E58">
            <w:pPr>
              <w:spacing w:line="360" w:lineRule="auto"/>
              <w:rPr>
                <w:rFonts w:asciiTheme="minorEastAsia" w:hAnsiTheme="minorEastAsia"/>
                <w:sz w:val="24"/>
                <w:szCs w:val="24"/>
              </w:rPr>
            </w:pPr>
          </w:p>
        </w:tc>
        <w:tc>
          <w:tcPr>
            <w:tcW w:w="2658" w:type="dxa"/>
            <w:vMerge/>
          </w:tcPr>
          <w:p w:rsidR="009A7E11" w:rsidRPr="00DA4693" w:rsidRDefault="009A7E11" w:rsidP="00991E58">
            <w:pPr>
              <w:spacing w:line="360" w:lineRule="auto"/>
              <w:rPr>
                <w:rFonts w:asciiTheme="minorEastAsia" w:hAnsiTheme="minorEastAsia"/>
                <w:sz w:val="24"/>
                <w:szCs w:val="24"/>
              </w:rPr>
            </w:pPr>
          </w:p>
        </w:tc>
        <w:tc>
          <w:tcPr>
            <w:tcW w:w="2693" w:type="dxa"/>
          </w:tcPr>
          <w:p w:rsidR="009A7E11" w:rsidRPr="00DA4693" w:rsidRDefault="009A7E11" w:rsidP="00991E58">
            <w:pPr>
              <w:spacing w:line="360" w:lineRule="auto"/>
              <w:rPr>
                <w:rFonts w:asciiTheme="minorEastAsia" w:hAnsiTheme="minorEastAsia"/>
                <w:sz w:val="24"/>
                <w:szCs w:val="24"/>
              </w:rPr>
            </w:pPr>
          </w:p>
        </w:tc>
        <w:tc>
          <w:tcPr>
            <w:tcW w:w="957" w:type="dxa"/>
            <w:vMerge/>
          </w:tcPr>
          <w:p w:rsidR="009A7E11" w:rsidRPr="00DA4693" w:rsidRDefault="009A7E11" w:rsidP="00991E58">
            <w:pPr>
              <w:spacing w:line="360" w:lineRule="auto"/>
              <w:rPr>
                <w:rFonts w:asciiTheme="minorEastAsia" w:hAnsiTheme="minorEastAsia"/>
                <w:sz w:val="24"/>
                <w:szCs w:val="24"/>
              </w:rPr>
            </w:pPr>
          </w:p>
        </w:tc>
        <w:tc>
          <w:tcPr>
            <w:tcW w:w="936" w:type="dxa"/>
            <w:vMerge/>
          </w:tcPr>
          <w:p w:rsidR="009A7E11" w:rsidRPr="00DA4693" w:rsidRDefault="009A7E11" w:rsidP="00991E58">
            <w:pPr>
              <w:spacing w:line="360" w:lineRule="auto"/>
              <w:rPr>
                <w:rFonts w:asciiTheme="minorEastAsia" w:hAnsiTheme="minorEastAsia"/>
                <w:sz w:val="24"/>
                <w:szCs w:val="24"/>
              </w:rPr>
            </w:pPr>
          </w:p>
        </w:tc>
      </w:tr>
      <w:tr w:rsidR="00DA4693" w:rsidRPr="00DA4693">
        <w:trPr>
          <w:trHeight w:val="210"/>
        </w:trPr>
        <w:tc>
          <w:tcPr>
            <w:tcW w:w="1278" w:type="dxa"/>
            <w:vMerge/>
          </w:tcPr>
          <w:p w:rsidR="009A7E11" w:rsidRPr="00DA4693" w:rsidRDefault="009A7E11" w:rsidP="00991E58">
            <w:pPr>
              <w:spacing w:line="360" w:lineRule="auto"/>
              <w:rPr>
                <w:rFonts w:asciiTheme="minorEastAsia" w:hAnsiTheme="minorEastAsia"/>
                <w:sz w:val="24"/>
                <w:szCs w:val="24"/>
              </w:rPr>
            </w:pPr>
          </w:p>
        </w:tc>
        <w:tc>
          <w:tcPr>
            <w:tcW w:w="2658" w:type="dxa"/>
          </w:tcPr>
          <w:p w:rsidR="009A7E11" w:rsidRPr="00DA4693" w:rsidRDefault="009A7E11" w:rsidP="00991E58">
            <w:pPr>
              <w:spacing w:line="360" w:lineRule="auto"/>
              <w:rPr>
                <w:rFonts w:asciiTheme="minorEastAsia" w:hAnsiTheme="minorEastAsia"/>
                <w:sz w:val="24"/>
                <w:szCs w:val="24"/>
              </w:rPr>
            </w:pPr>
          </w:p>
        </w:tc>
        <w:tc>
          <w:tcPr>
            <w:tcW w:w="2693" w:type="dxa"/>
          </w:tcPr>
          <w:p w:rsidR="009A7E11" w:rsidRPr="00DA4693" w:rsidRDefault="009A7E11" w:rsidP="00991E58">
            <w:pPr>
              <w:spacing w:line="360" w:lineRule="auto"/>
              <w:rPr>
                <w:rFonts w:asciiTheme="minorEastAsia" w:hAnsiTheme="minorEastAsia"/>
                <w:sz w:val="24"/>
                <w:szCs w:val="24"/>
              </w:rPr>
            </w:pPr>
          </w:p>
        </w:tc>
        <w:tc>
          <w:tcPr>
            <w:tcW w:w="957" w:type="dxa"/>
          </w:tcPr>
          <w:p w:rsidR="009A7E11" w:rsidRPr="00DA4693" w:rsidRDefault="009A7E11" w:rsidP="00991E58">
            <w:pPr>
              <w:spacing w:line="360" w:lineRule="auto"/>
              <w:rPr>
                <w:rFonts w:asciiTheme="minorEastAsia" w:hAnsiTheme="minorEastAsia"/>
                <w:sz w:val="24"/>
                <w:szCs w:val="24"/>
              </w:rPr>
            </w:pPr>
          </w:p>
        </w:tc>
        <w:tc>
          <w:tcPr>
            <w:tcW w:w="936" w:type="dxa"/>
            <w:vMerge/>
          </w:tcPr>
          <w:p w:rsidR="009A7E11" w:rsidRPr="00DA4693" w:rsidRDefault="009A7E11" w:rsidP="00991E58">
            <w:pPr>
              <w:spacing w:line="360" w:lineRule="auto"/>
              <w:rPr>
                <w:rFonts w:asciiTheme="minorEastAsia" w:hAnsiTheme="minorEastAsia"/>
                <w:sz w:val="24"/>
                <w:szCs w:val="24"/>
              </w:rPr>
            </w:pPr>
          </w:p>
        </w:tc>
      </w:tr>
      <w:tr w:rsidR="00DA4693" w:rsidRPr="00DA4693">
        <w:trPr>
          <w:trHeight w:val="105"/>
        </w:trPr>
        <w:tc>
          <w:tcPr>
            <w:tcW w:w="1278" w:type="dxa"/>
            <w:vMerge/>
          </w:tcPr>
          <w:p w:rsidR="009A7E11" w:rsidRPr="00DA4693" w:rsidRDefault="009A7E11" w:rsidP="00991E58">
            <w:pPr>
              <w:spacing w:line="360" w:lineRule="auto"/>
              <w:rPr>
                <w:rFonts w:asciiTheme="minorEastAsia" w:hAnsiTheme="minorEastAsia"/>
                <w:sz w:val="24"/>
                <w:szCs w:val="24"/>
              </w:rPr>
            </w:pPr>
          </w:p>
        </w:tc>
        <w:tc>
          <w:tcPr>
            <w:tcW w:w="2658" w:type="dxa"/>
            <w:vMerge w:val="restart"/>
          </w:tcPr>
          <w:p w:rsidR="009A7E11" w:rsidRPr="00DA4693" w:rsidRDefault="005E4BC6" w:rsidP="00991E58">
            <w:pPr>
              <w:spacing w:line="360" w:lineRule="auto"/>
              <w:rPr>
                <w:rFonts w:asciiTheme="minorEastAsia" w:hAnsiTheme="minorEastAsia"/>
                <w:sz w:val="24"/>
                <w:szCs w:val="24"/>
              </w:rPr>
            </w:pPr>
            <w:r w:rsidRPr="00DA4693">
              <w:rPr>
                <w:rFonts w:asciiTheme="minorEastAsia" w:hAnsiTheme="minorEastAsia" w:hint="eastAsia"/>
                <w:sz w:val="24"/>
                <w:szCs w:val="24"/>
              </w:rPr>
              <w:t>中期检查教案和作业</w:t>
            </w:r>
          </w:p>
        </w:tc>
        <w:tc>
          <w:tcPr>
            <w:tcW w:w="2693" w:type="dxa"/>
          </w:tcPr>
          <w:p w:rsidR="009A7E11" w:rsidRPr="00DA4693" w:rsidRDefault="009A7E11" w:rsidP="00991E58">
            <w:pPr>
              <w:spacing w:line="360" w:lineRule="auto"/>
              <w:rPr>
                <w:rFonts w:asciiTheme="minorEastAsia" w:hAnsiTheme="minorEastAsia"/>
                <w:sz w:val="24"/>
                <w:szCs w:val="24"/>
              </w:rPr>
            </w:pPr>
          </w:p>
        </w:tc>
        <w:tc>
          <w:tcPr>
            <w:tcW w:w="957" w:type="dxa"/>
            <w:vMerge w:val="restart"/>
          </w:tcPr>
          <w:p w:rsidR="009A7E11" w:rsidRPr="00DA4693" w:rsidRDefault="009A7E11" w:rsidP="00991E58">
            <w:pPr>
              <w:spacing w:line="360" w:lineRule="auto"/>
              <w:rPr>
                <w:rFonts w:asciiTheme="minorEastAsia" w:hAnsiTheme="minorEastAsia"/>
                <w:sz w:val="24"/>
                <w:szCs w:val="24"/>
              </w:rPr>
            </w:pPr>
          </w:p>
        </w:tc>
        <w:tc>
          <w:tcPr>
            <w:tcW w:w="936" w:type="dxa"/>
            <w:vMerge/>
          </w:tcPr>
          <w:p w:rsidR="009A7E11" w:rsidRPr="00DA4693" w:rsidRDefault="009A7E11" w:rsidP="00991E58">
            <w:pPr>
              <w:spacing w:line="360" w:lineRule="auto"/>
              <w:rPr>
                <w:rFonts w:asciiTheme="minorEastAsia" w:hAnsiTheme="minorEastAsia"/>
                <w:sz w:val="24"/>
                <w:szCs w:val="24"/>
              </w:rPr>
            </w:pPr>
          </w:p>
        </w:tc>
      </w:tr>
      <w:tr w:rsidR="00DA4693" w:rsidRPr="00DA4693">
        <w:trPr>
          <w:trHeight w:val="105"/>
        </w:trPr>
        <w:tc>
          <w:tcPr>
            <w:tcW w:w="1278" w:type="dxa"/>
            <w:vMerge/>
          </w:tcPr>
          <w:p w:rsidR="009A7E11" w:rsidRPr="00DA4693" w:rsidRDefault="009A7E11" w:rsidP="00991E58">
            <w:pPr>
              <w:spacing w:line="360" w:lineRule="auto"/>
              <w:rPr>
                <w:rFonts w:asciiTheme="minorEastAsia" w:hAnsiTheme="minorEastAsia"/>
                <w:sz w:val="24"/>
                <w:szCs w:val="24"/>
              </w:rPr>
            </w:pPr>
          </w:p>
        </w:tc>
        <w:tc>
          <w:tcPr>
            <w:tcW w:w="2658" w:type="dxa"/>
            <w:vMerge/>
          </w:tcPr>
          <w:p w:rsidR="009A7E11" w:rsidRPr="00DA4693" w:rsidRDefault="009A7E11" w:rsidP="00991E58">
            <w:pPr>
              <w:spacing w:line="360" w:lineRule="auto"/>
              <w:rPr>
                <w:rFonts w:asciiTheme="minorEastAsia" w:hAnsiTheme="minorEastAsia"/>
                <w:sz w:val="24"/>
                <w:szCs w:val="24"/>
              </w:rPr>
            </w:pPr>
          </w:p>
        </w:tc>
        <w:tc>
          <w:tcPr>
            <w:tcW w:w="2693" w:type="dxa"/>
          </w:tcPr>
          <w:p w:rsidR="009A7E11" w:rsidRPr="00DA4693" w:rsidRDefault="009A7E11" w:rsidP="00991E58">
            <w:pPr>
              <w:spacing w:line="360" w:lineRule="auto"/>
              <w:rPr>
                <w:rFonts w:asciiTheme="minorEastAsia" w:hAnsiTheme="minorEastAsia"/>
                <w:sz w:val="24"/>
                <w:szCs w:val="24"/>
              </w:rPr>
            </w:pPr>
          </w:p>
        </w:tc>
        <w:tc>
          <w:tcPr>
            <w:tcW w:w="957" w:type="dxa"/>
            <w:vMerge/>
          </w:tcPr>
          <w:p w:rsidR="009A7E11" w:rsidRPr="00DA4693" w:rsidRDefault="009A7E11" w:rsidP="00991E58">
            <w:pPr>
              <w:spacing w:line="360" w:lineRule="auto"/>
              <w:rPr>
                <w:rFonts w:asciiTheme="minorEastAsia" w:hAnsiTheme="minorEastAsia"/>
                <w:sz w:val="24"/>
                <w:szCs w:val="24"/>
              </w:rPr>
            </w:pPr>
          </w:p>
        </w:tc>
        <w:tc>
          <w:tcPr>
            <w:tcW w:w="936" w:type="dxa"/>
            <w:vMerge/>
          </w:tcPr>
          <w:p w:rsidR="009A7E11" w:rsidRPr="00DA4693" w:rsidRDefault="009A7E11" w:rsidP="00991E58">
            <w:pPr>
              <w:spacing w:line="360" w:lineRule="auto"/>
              <w:rPr>
                <w:rFonts w:asciiTheme="minorEastAsia" w:hAnsiTheme="minorEastAsia"/>
                <w:sz w:val="24"/>
                <w:szCs w:val="24"/>
              </w:rPr>
            </w:pPr>
          </w:p>
        </w:tc>
      </w:tr>
      <w:tr w:rsidR="00DA4693" w:rsidRPr="00DA4693">
        <w:trPr>
          <w:trHeight w:val="210"/>
        </w:trPr>
        <w:tc>
          <w:tcPr>
            <w:tcW w:w="1278" w:type="dxa"/>
            <w:vMerge/>
          </w:tcPr>
          <w:p w:rsidR="009A7E11" w:rsidRPr="00DA4693" w:rsidRDefault="009A7E11" w:rsidP="00991E58">
            <w:pPr>
              <w:spacing w:line="360" w:lineRule="auto"/>
              <w:rPr>
                <w:rFonts w:asciiTheme="minorEastAsia" w:hAnsiTheme="minorEastAsia"/>
                <w:sz w:val="24"/>
                <w:szCs w:val="24"/>
              </w:rPr>
            </w:pPr>
          </w:p>
        </w:tc>
        <w:tc>
          <w:tcPr>
            <w:tcW w:w="2658" w:type="dxa"/>
          </w:tcPr>
          <w:p w:rsidR="009A7E11" w:rsidRPr="00DA4693" w:rsidRDefault="005E4BC6" w:rsidP="00991E58">
            <w:pPr>
              <w:spacing w:line="360" w:lineRule="auto"/>
              <w:rPr>
                <w:rFonts w:asciiTheme="minorEastAsia" w:hAnsiTheme="minorEastAsia"/>
                <w:sz w:val="24"/>
                <w:szCs w:val="24"/>
              </w:rPr>
            </w:pPr>
            <w:r w:rsidRPr="00DA4693">
              <w:rPr>
                <w:rFonts w:asciiTheme="minorEastAsia" w:hAnsiTheme="minorEastAsia" w:hint="eastAsia"/>
                <w:sz w:val="24"/>
                <w:szCs w:val="24"/>
              </w:rPr>
              <w:t>听课，评课</w:t>
            </w:r>
          </w:p>
        </w:tc>
        <w:tc>
          <w:tcPr>
            <w:tcW w:w="2693" w:type="dxa"/>
          </w:tcPr>
          <w:p w:rsidR="009A7E11" w:rsidRPr="00DA4693" w:rsidRDefault="009A7E11" w:rsidP="00991E58">
            <w:pPr>
              <w:spacing w:line="360" w:lineRule="auto"/>
              <w:rPr>
                <w:rFonts w:asciiTheme="minorEastAsia" w:hAnsiTheme="minorEastAsia"/>
                <w:sz w:val="24"/>
                <w:szCs w:val="24"/>
              </w:rPr>
            </w:pPr>
          </w:p>
        </w:tc>
        <w:tc>
          <w:tcPr>
            <w:tcW w:w="957" w:type="dxa"/>
          </w:tcPr>
          <w:p w:rsidR="009A7E11" w:rsidRPr="00DA4693" w:rsidRDefault="009A7E11" w:rsidP="00991E58">
            <w:pPr>
              <w:spacing w:line="360" w:lineRule="auto"/>
              <w:rPr>
                <w:rFonts w:asciiTheme="minorEastAsia" w:hAnsiTheme="minorEastAsia"/>
                <w:sz w:val="24"/>
                <w:szCs w:val="24"/>
              </w:rPr>
            </w:pPr>
          </w:p>
        </w:tc>
        <w:tc>
          <w:tcPr>
            <w:tcW w:w="936" w:type="dxa"/>
          </w:tcPr>
          <w:p w:rsidR="009A7E11" w:rsidRPr="00DA4693" w:rsidRDefault="009A7E11" w:rsidP="00991E58">
            <w:pPr>
              <w:spacing w:line="360" w:lineRule="auto"/>
              <w:rPr>
                <w:rFonts w:asciiTheme="minorEastAsia" w:hAnsiTheme="minorEastAsia"/>
                <w:sz w:val="24"/>
                <w:szCs w:val="24"/>
              </w:rPr>
            </w:pPr>
          </w:p>
        </w:tc>
      </w:tr>
      <w:tr w:rsidR="00DA4693" w:rsidRPr="00DA4693">
        <w:trPr>
          <w:trHeight w:val="210"/>
        </w:trPr>
        <w:tc>
          <w:tcPr>
            <w:tcW w:w="1278" w:type="dxa"/>
            <w:vMerge w:val="restart"/>
          </w:tcPr>
          <w:p w:rsidR="009A7E11" w:rsidRPr="00DA4693" w:rsidRDefault="005E4BC6" w:rsidP="00991E58">
            <w:pPr>
              <w:spacing w:line="360" w:lineRule="auto"/>
              <w:rPr>
                <w:rFonts w:asciiTheme="minorEastAsia" w:hAnsiTheme="minorEastAsia"/>
                <w:sz w:val="24"/>
                <w:szCs w:val="24"/>
              </w:rPr>
            </w:pPr>
            <w:r w:rsidRPr="00DA4693">
              <w:rPr>
                <w:rFonts w:asciiTheme="minorEastAsia" w:hAnsiTheme="minorEastAsia" w:hint="eastAsia"/>
                <w:sz w:val="24"/>
                <w:szCs w:val="24"/>
              </w:rPr>
              <w:t>2019.</w:t>
            </w:r>
            <w:r w:rsidR="00991E58" w:rsidRPr="00DA4693">
              <w:rPr>
                <w:rFonts w:asciiTheme="minorEastAsia" w:hAnsiTheme="minorEastAsia" w:hint="eastAsia"/>
                <w:sz w:val="24"/>
                <w:szCs w:val="24"/>
              </w:rPr>
              <w:t>12</w:t>
            </w:r>
          </w:p>
        </w:tc>
        <w:tc>
          <w:tcPr>
            <w:tcW w:w="2658" w:type="dxa"/>
          </w:tcPr>
          <w:p w:rsidR="009A7E11" w:rsidRPr="00DA4693" w:rsidRDefault="00991E58" w:rsidP="00991E58">
            <w:pPr>
              <w:spacing w:line="360" w:lineRule="auto"/>
              <w:rPr>
                <w:rFonts w:asciiTheme="minorEastAsia" w:hAnsiTheme="minorEastAsia"/>
                <w:sz w:val="24"/>
                <w:szCs w:val="24"/>
              </w:rPr>
            </w:pPr>
            <w:r w:rsidRPr="00DA4693">
              <w:rPr>
                <w:rFonts w:asciiTheme="minorEastAsia" w:hAnsiTheme="minorEastAsia" w:hint="eastAsia"/>
                <w:sz w:val="24"/>
                <w:szCs w:val="24"/>
              </w:rPr>
              <w:t>中考报名</w:t>
            </w:r>
          </w:p>
        </w:tc>
        <w:tc>
          <w:tcPr>
            <w:tcW w:w="2693" w:type="dxa"/>
          </w:tcPr>
          <w:p w:rsidR="009A7E11" w:rsidRPr="00DA4693" w:rsidRDefault="005E4BC6" w:rsidP="00991E58">
            <w:pPr>
              <w:spacing w:line="360" w:lineRule="auto"/>
              <w:rPr>
                <w:rFonts w:asciiTheme="minorEastAsia" w:hAnsiTheme="minorEastAsia"/>
                <w:sz w:val="24"/>
                <w:szCs w:val="24"/>
              </w:rPr>
            </w:pPr>
            <w:r w:rsidRPr="00DA4693">
              <w:rPr>
                <w:rFonts w:asciiTheme="minorEastAsia" w:hAnsiTheme="minorEastAsia" w:hint="eastAsia"/>
                <w:sz w:val="24"/>
                <w:szCs w:val="24"/>
              </w:rPr>
              <w:t>中招招生信息</w:t>
            </w:r>
          </w:p>
        </w:tc>
        <w:tc>
          <w:tcPr>
            <w:tcW w:w="957" w:type="dxa"/>
            <w:vMerge w:val="restart"/>
          </w:tcPr>
          <w:p w:rsidR="009A7E11" w:rsidRPr="00DA4693" w:rsidRDefault="005E4BC6" w:rsidP="00991E58">
            <w:pPr>
              <w:spacing w:line="360" w:lineRule="auto"/>
              <w:rPr>
                <w:rFonts w:asciiTheme="minorEastAsia" w:hAnsiTheme="minorEastAsia"/>
                <w:sz w:val="24"/>
                <w:szCs w:val="24"/>
              </w:rPr>
            </w:pPr>
            <w:r w:rsidRPr="00DA4693">
              <w:rPr>
                <w:rFonts w:asciiTheme="minorEastAsia" w:hAnsiTheme="minorEastAsia" w:hint="eastAsia"/>
                <w:sz w:val="24"/>
                <w:szCs w:val="24"/>
              </w:rPr>
              <w:t>徐杨东</w:t>
            </w:r>
          </w:p>
        </w:tc>
        <w:tc>
          <w:tcPr>
            <w:tcW w:w="936" w:type="dxa"/>
            <w:vMerge w:val="restart"/>
          </w:tcPr>
          <w:p w:rsidR="009A7E11" w:rsidRPr="00DA4693" w:rsidRDefault="009A7E11" w:rsidP="00991E58">
            <w:pPr>
              <w:spacing w:line="360" w:lineRule="auto"/>
              <w:rPr>
                <w:rFonts w:asciiTheme="minorEastAsia" w:hAnsiTheme="minorEastAsia"/>
                <w:sz w:val="24"/>
                <w:szCs w:val="24"/>
              </w:rPr>
            </w:pPr>
          </w:p>
        </w:tc>
      </w:tr>
      <w:tr w:rsidR="00DA4693" w:rsidRPr="00DA4693">
        <w:trPr>
          <w:trHeight w:val="105"/>
        </w:trPr>
        <w:tc>
          <w:tcPr>
            <w:tcW w:w="1278" w:type="dxa"/>
            <w:vMerge/>
          </w:tcPr>
          <w:p w:rsidR="009A7E11" w:rsidRPr="00DA4693" w:rsidRDefault="009A7E11" w:rsidP="00991E58">
            <w:pPr>
              <w:spacing w:line="360" w:lineRule="auto"/>
              <w:rPr>
                <w:rFonts w:asciiTheme="minorEastAsia" w:hAnsiTheme="minorEastAsia"/>
                <w:sz w:val="24"/>
                <w:szCs w:val="24"/>
              </w:rPr>
            </w:pPr>
          </w:p>
        </w:tc>
        <w:tc>
          <w:tcPr>
            <w:tcW w:w="2658" w:type="dxa"/>
            <w:vMerge w:val="restart"/>
          </w:tcPr>
          <w:p w:rsidR="009A7E11" w:rsidRPr="00DA4693" w:rsidRDefault="005E4BC6" w:rsidP="00991E58">
            <w:pPr>
              <w:spacing w:line="360" w:lineRule="auto"/>
              <w:rPr>
                <w:rFonts w:asciiTheme="minorEastAsia" w:hAnsiTheme="minorEastAsia"/>
                <w:sz w:val="24"/>
                <w:szCs w:val="24"/>
              </w:rPr>
            </w:pPr>
            <w:r w:rsidRPr="00DA4693">
              <w:rPr>
                <w:rFonts w:asciiTheme="minorEastAsia" w:hAnsiTheme="minorEastAsia" w:hint="eastAsia"/>
                <w:sz w:val="24"/>
                <w:szCs w:val="24"/>
              </w:rPr>
              <w:t>各项考核评价</w:t>
            </w:r>
          </w:p>
          <w:p w:rsidR="009A7E11" w:rsidRPr="00DA4693" w:rsidRDefault="005E4BC6" w:rsidP="00991E58">
            <w:pPr>
              <w:spacing w:line="360" w:lineRule="auto"/>
              <w:rPr>
                <w:rFonts w:asciiTheme="minorEastAsia" w:hAnsiTheme="minorEastAsia"/>
                <w:sz w:val="24"/>
                <w:szCs w:val="24"/>
              </w:rPr>
            </w:pPr>
            <w:r w:rsidRPr="00DA4693">
              <w:rPr>
                <w:rFonts w:asciiTheme="minorEastAsia" w:hAnsiTheme="minorEastAsia" w:hint="eastAsia"/>
                <w:sz w:val="24"/>
                <w:szCs w:val="24"/>
              </w:rPr>
              <w:t>听课、评课</w:t>
            </w:r>
          </w:p>
        </w:tc>
        <w:tc>
          <w:tcPr>
            <w:tcW w:w="2693" w:type="dxa"/>
          </w:tcPr>
          <w:p w:rsidR="009A7E11" w:rsidRPr="00DA4693" w:rsidRDefault="009A7E11" w:rsidP="00991E58">
            <w:pPr>
              <w:spacing w:line="360" w:lineRule="auto"/>
              <w:rPr>
                <w:rFonts w:asciiTheme="minorEastAsia" w:hAnsiTheme="minorEastAsia"/>
                <w:sz w:val="24"/>
                <w:szCs w:val="24"/>
              </w:rPr>
            </w:pPr>
          </w:p>
        </w:tc>
        <w:tc>
          <w:tcPr>
            <w:tcW w:w="957" w:type="dxa"/>
            <w:vMerge/>
          </w:tcPr>
          <w:p w:rsidR="009A7E11" w:rsidRPr="00DA4693" w:rsidRDefault="009A7E11" w:rsidP="00991E58">
            <w:pPr>
              <w:spacing w:line="360" w:lineRule="auto"/>
              <w:rPr>
                <w:rFonts w:asciiTheme="minorEastAsia" w:hAnsiTheme="minorEastAsia"/>
                <w:sz w:val="24"/>
                <w:szCs w:val="24"/>
              </w:rPr>
            </w:pPr>
          </w:p>
        </w:tc>
        <w:tc>
          <w:tcPr>
            <w:tcW w:w="936" w:type="dxa"/>
            <w:vMerge/>
          </w:tcPr>
          <w:p w:rsidR="009A7E11" w:rsidRPr="00DA4693" w:rsidRDefault="009A7E11" w:rsidP="00991E58">
            <w:pPr>
              <w:spacing w:line="360" w:lineRule="auto"/>
              <w:rPr>
                <w:rFonts w:asciiTheme="minorEastAsia" w:hAnsiTheme="minorEastAsia"/>
                <w:sz w:val="24"/>
                <w:szCs w:val="24"/>
              </w:rPr>
            </w:pPr>
          </w:p>
        </w:tc>
      </w:tr>
      <w:tr w:rsidR="00DA4693" w:rsidRPr="00DA4693">
        <w:trPr>
          <w:trHeight w:val="105"/>
        </w:trPr>
        <w:tc>
          <w:tcPr>
            <w:tcW w:w="1278" w:type="dxa"/>
            <w:vMerge/>
          </w:tcPr>
          <w:p w:rsidR="009A7E11" w:rsidRPr="00DA4693" w:rsidRDefault="009A7E11" w:rsidP="00991E58">
            <w:pPr>
              <w:spacing w:line="360" w:lineRule="auto"/>
              <w:rPr>
                <w:rFonts w:asciiTheme="minorEastAsia" w:hAnsiTheme="minorEastAsia"/>
                <w:sz w:val="24"/>
                <w:szCs w:val="24"/>
              </w:rPr>
            </w:pPr>
          </w:p>
        </w:tc>
        <w:tc>
          <w:tcPr>
            <w:tcW w:w="2658" w:type="dxa"/>
            <w:vMerge/>
          </w:tcPr>
          <w:p w:rsidR="009A7E11" w:rsidRPr="00DA4693" w:rsidRDefault="009A7E11" w:rsidP="00991E58">
            <w:pPr>
              <w:spacing w:line="360" w:lineRule="auto"/>
              <w:rPr>
                <w:rFonts w:asciiTheme="minorEastAsia" w:hAnsiTheme="minorEastAsia"/>
                <w:sz w:val="24"/>
                <w:szCs w:val="24"/>
              </w:rPr>
            </w:pPr>
          </w:p>
        </w:tc>
        <w:tc>
          <w:tcPr>
            <w:tcW w:w="2693" w:type="dxa"/>
          </w:tcPr>
          <w:p w:rsidR="009A7E11" w:rsidRPr="00DA4693" w:rsidRDefault="009A7E11" w:rsidP="00991E58">
            <w:pPr>
              <w:spacing w:line="360" w:lineRule="auto"/>
              <w:rPr>
                <w:rFonts w:asciiTheme="minorEastAsia" w:hAnsiTheme="minorEastAsia"/>
                <w:sz w:val="24"/>
                <w:szCs w:val="24"/>
              </w:rPr>
            </w:pPr>
          </w:p>
        </w:tc>
        <w:tc>
          <w:tcPr>
            <w:tcW w:w="957" w:type="dxa"/>
            <w:vMerge/>
          </w:tcPr>
          <w:p w:rsidR="009A7E11" w:rsidRPr="00DA4693" w:rsidRDefault="009A7E11" w:rsidP="00991E58">
            <w:pPr>
              <w:spacing w:line="360" w:lineRule="auto"/>
              <w:rPr>
                <w:rFonts w:asciiTheme="minorEastAsia" w:hAnsiTheme="minorEastAsia"/>
                <w:sz w:val="24"/>
                <w:szCs w:val="24"/>
              </w:rPr>
            </w:pPr>
          </w:p>
        </w:tc>
        <w:tc>
          <w:tcPr>
            <w:tcW w:w="936" w:type="dxa"/>
            <w:vMerge/>
          </w:tcPr>
          <w:p w:rsidR="009A7E11" w:rsidRPr="00DA4693" w:rsidRDefault="009A7E11" w:rsidP="00991E58">
            <w:pPr>
              <w:spacing w:line="360" w:lineRule="auto"/>
              <w:rPr>
                <w:rFonts w:asciiTheme="minorEastAsia" w:hAnsiTheme="minorEastAsia"/>
                <w:sz w:val="24"/>
                <w:szCs w:val="24"/>
              </w:rPr>
            </w:pPr>
          </w:p>
        </w:tc>
      </w:tr>
      <w:tr w:rsidR="00DA4693" w:rsidRPr="00DA4693">
        <w:trPr>
          <w:trHeight w:val="105"/>
        </w:trPr>
        <w:tc>
          <w:tcPr>
            <w:tcW w:w="1278" w:type="dxa"/>
            <w:vMerge/>
          </w:tcPr>
          <w:p w:rsidR="009A7E11" w:rsidRPr="00DA4693" w:rsidRDefault="009A7E11" w:rsidP="00991E58">
            <w:pPr>
              <w:spacing w:line="360" w:lineRule="auto"/>
              <w:rPr>
                <w:rFonts w:asciiTheme="minorEastAsia" w:hAnsiTheme="minorEastAsia"/>
                <w:sz w:val="24"/>
                <w:szCs w:val="24"/>
              </w:rPr>
            </w:pPr>
          </w:p>
        </w:tc>
        <w:tc>
          <w:tcPr>
            <w:tcW w:w="2658" w:type="dxa"/>
            <w:vMerge/>
          </w:tcPr>
          <w:p w:rsidR="009A7E11" w:rsidRPr="00DA4693" w:rsidRDefault="009A7E11" w:rsidP="00991E58">
            <w:pPr>
              <w:spacing w:line="360" w:lineRule="auto"/>
              <w:rPr>
                <w:rFonts w:asciiTheme="minorEastAsia" w:hAnsiTheme="minorEastAsia"/>
                <w:sz w:val="24"/>
                <w:szCs w:val="24"/>
              </w:rPr>
            </w:pPr>
          </w:p>
        </w:tc>
        <w:tc>
          <w:tcPr>
            <w:tcW w:w="2693" w:type="dxa"/>
          </w:tcPr>
          <w:p w:rsidR="009A7E11" w:rsidRPr="00DA4693" w:rsidRDefault="009A7E11" w:rsidP="00991E58">
            <w:pPr>
              <w:spacing w:line="360" w:lineRule="auto"/>
              <w:rPr>
                <w:rFonts w:asciiTheme="minorEastAsia" w:hAnsiTheme="minorEastAsia"/>
                <w:sz w:val="24"/>
                <w:szCs w:val="24"/>
              </w:rPr>
            </w:pPr>
          </w:p>
        </w:tc>
        <w:tc>
          <w:tcPr>
            <w:tcW w:w="957" w:type="dxa"/>
            <w:vMerge/>
          </w:tcPr>
          <w:p w:rsidR="009A7E11" w:rsidRPr="00DA4693" w:rsidRDefault="009A7E11" w:rsidP="00991E58">
            <w:pPr>
              <w:spacing w:line="360" w:lineRule="auto"/>
              <w:rPr>
                <w:rFonts w:asciiTheme="minorEastAsia" w:hAnsiTheme="minorEastAsia"/>
                <w:sz w:val="24"/>
                <w:szCs w:val="24"/>
              </w:rPr>
            </w:pPr>
          </w:p>
        </w:tc>
        <w:tc>
          <w:tcPr>
            <w:tcW w:w="936" w:type="dxa"/>
            <w:vMerge/>
          </w:tcPr>
          <w:p w:rsidR="009A7E11" w:rsidRPr="00DA4693" w:rsidRDefault="009A7E11" w:rsidP="00991E58">
            <w:pPr>
              <w:spacing w:line="360" w:lineRule="auto"/>
              <w:rPr>
                <w:rFonts w:asciiTheme="minorEastAsia" w:hAnsiTheme="minorEastAsia"/>
                <w:sz w:val="24"/>
                <w:szCs w:val="24"/>
              </w:rPr>
            </w:pPr>
          </w:p>
        </w:tc>
      </w:tr>
      <w:tr w:rsidR="00DA4693" w:rsidRPr="00DA4693">
        <w:trPr>
          <w:trHeight w:val="210"/>
        </w:trPr>
        <w:tc>
          <w:tcPr>
            <w:tcW w:w="1278" w:type="dxa"/>
            <w:vMerge/>
          </w:tcPr>
          <w:p w:rsidR="009A7E11" w:rsidRPr="00DA4693" w:rsidRDefault="009A7E11" w:rsidP="00991E58">
            <w:pPr>
              <w:spacing w:line="360" w:lineRule="auto"/>
              <w:rPr>
                <w:rFonts w:asciiTheme="minorEastAsia" w:hAnsiTheme="minorEastAsia"/>
                <w:sz w:val="24"/>
                <w:szCs w:val="24"/>
              </w:rPr>
            </w:pPr>
          </w:p>
        </w:tc>
        <w:tc>
          <w:tcPr>
            <w:tcW w:w="2658" w:type="dxa"/>
          </w:tcPr>
          <w:p w:rsidR="009A7E11" w:rsidRPr="00DA4693" w:rsidRDefault="00991E58" w:rsidP="00991E58">
            <w:pPr>
              <w:spacing w:line="360" w:lineRule="auto"/>
              <w:rPr>
                <w:rFonts w:asciiTheme="minorEastAsia" w:hAnsiTheme="minorEastAsia"/>
                <w:sz w:val="24"/>
                <w:szCs w:val="24"/>
              </w:rPr>
            </w:pPr>
            <w:r w:rsidRPr="00DA4693">
              <w:rPr>
                <w:rFonts w:asciiTheme="minorEastAsia" w:hAnsiTheme="minorEastAsia" w:hint="eastAsia"/>
                <w:sz w:val="24"/>
                <w:szCs w:val="24"/>
              </w:rPr>
              <w:t>科技节</w:t>
            </w:r>
          </w:p>
        </w:tc>
        <w:tc>
          <w:tcPr>
            <w:tcW w:w="2693" w:type="dxa"/>
          </w:tcPr>
          <w:p w:rsidR="009A7E11" w:rsidRPr="00DA4693" w:rsidRDefault="009A7E11" w:rsidP="00991E58">
            <w:pPr>
              <w:spacing w:line="360" w:lineRule="auto"/>
              <w:rPr>
                <w:rFonts w:asciiTheme="minorEastAsia" w:hAnsiTheme="minorEastAsia"/>
                <w:sz w:val="24"/>
                <w:szCs w:val="24"/>
              </w:rPr>
            </w:pPr>
          </w:p>
        </w:tc>
        <w:tc>
          <w:tcPr>
            <w:tcW w:w="957" w:type="dxa"/>
          </w:tcPr>
          <w:p w:rsidR="009A7E11" w:rsidRPr="00DA4693" w:rsidRDefault="009A7E11" w:rsidP="00991E58">
            <w:pPr>
              <w:spacing w:line="360" w:lineRule="auto"/>
              <w:rPr>
                <w:rFonts w:asciiTheme="minorEastAsia" w:hAnsiTheme="minorEastAsia"/>
                <w:sz w:val="24"/>
                <w:szCs w:val="24"/>
              </w:rPr>
            </w:pPr>
          </w:p>
        </w:tc>
        <w:tc>
          <w:tcPr>
            <w:tcW w:w="936" w:type="dxa"/>
          </w:tcPr>
          <w:p w:rsidR="009A7E11" w:rsidRPr="00DA4693" w:rsidRDefault="009A7E11" w:rsidP="00991E58">
            <w:pPr>
              <w:spacing w:line="360" w:lineRule="auto"/>
              <w:rPr>
                <w:rFonts w:asciiTheme="minorEastAsia" w:hAnsiTheme="minorEastAsia"/>
                <w:sz w:val="24"/>
                <w:szCs w:val="24"/>
              </w:rPr>
            </w:pPr>
          </w:p>
        </w:tc>
      </w:tr>
      <w:tr w:rsidR="00DA4693" w:rsidRPr="00DA4693">
        <w:trPr>
          <w:trHeight w:val="126"/>
        </w:trPr>
        <w:tc>
          <w:tcPr>
            <w:tcW w:w="1278" w:type="dxa"/>
          </w:tcPr>
          <w:p w:rsidR="00C62B94" w:rsidRPr="00DA4693" w:rsidRDefault="00C62B94" w:rsidP="00991E58">
            <w:pPr>
              <w:spacing w:line="360" w:lineRule="auto"/>
              <w:rPr>
                <w:rFonts w:asciiTheme="minorEastAsia" w:hAnsiTheme="minorEastAsia"/>
                <w:sz w:val="24"/>
                <w:szCs w:val="24"/>
              </w:rPr>
            </w:pPr>
            <w:r w:rsidRPr="00DA4693">
              <w:rPr>
                <w:rFonts w:asciiTheme="minorEastAsia" w:hAnsiTheme="minorEastAsia" w:hint="eastAsia"/>
                <w:sz w:val="24"/>
                <w:szCs w:val="24"/>
              </w:rPr>
              <w:t>2019.1</w:t>
            </w:r>
          </w:p>
        </w:tc>
        <w:tc>
          <w:tcPr>
            <w:tcW w:w="2658" w:type="dxa"/>
          </w:tcPr>
          <w:p w:rsidR="00C62B94" w:rsidRPr="00DA4693" w:rsidRDefault="00C62B94" w:rsidP="00D550EC">
            <w:pPr>
              <w:spacing w:line="360" w:lineRule="auto"/>
              <w:rPr>
                <w:rFonts w:asciiTheme="minorEastAsia" w:hAnsiTheme="minorEastAsia"/>
                <w:sz w:val="24"/>
                <w:szCs w:val="24"/>
              </w:rPr>
            </w:pPr>
            <w:r w:rsidRPr="00DA4693">
              <w:rPr>
                <w:rFonts w:asciiTheme="minorEastAsia" w:hAnsiTheme="minorEastAsia" w:hint="eastAsia"/>
                <w:sz w:val="24"/>
                <w:szCs w:val="24"/>
              </w:rPr>
              <w:t>期末考试</w:t>
            </w:r>
          </w:p>
        </w:tc>
        <w:tc>
          <w:tcPr>
            <w:tcW w:w="2693" w:type="dxa"/>
          </w:tcPr>
          <w:p w:rsidR="00C62B94" w:rsidRPr="00DA4693" w:rsidRDefault="00C62B94" w:rsidP="00D550EC">
            <w:pPr>
              <w:spacing w:line="360" w:lineRule="auto"/>
              <w:rPr>
                <w:rFonts w:asciiTheme="minorEastAsia" w:hAnsiTheme="minorEastAsia"/>
                <w:sz w:val="24"/>
                <w:szCs w:val="24"/>
              </w:rPr>
            </w:pPr>
            <w:r w:rsidRPr="00DA4693">
              <w:rPr>
                <w:rFonts w:asciiTheme="minorEastAsia" w:hAnsiTheme="minorEastAsia" w:hint="eastAsia"/>
                <w:sz w:val="24"/>
                <w:szCs w:val="24"/>
              </w:rPr>
              <w:t>考场安排</w:t>
            </w:r>
          </w:p>
        </w:tc>
        <w:tc>
          <w:tcPr>
            <w:tcW w:w="957" w:type="dxa"/>
          </w:tcPr>
          <w:p w:rsidR="00C62B94" w:rsidRPr="00DA4693" w:rsidRDefault="00C62B94" w:rsidP="00991E58">
            <w:pPr>
              <w:spacing w:line="360" w:lineRule="auto"/>
              <w:rPr>
                <w:rFonts w:asciiTheme="minorEastAsia" w:hAnsiTheme="minorEastAsia"/>
                <w:sz w:val="24"/>
                <w:szCs w:val="24"/>
              </w:rPr>
            </w:pPr>
          </w:p>
        </w:tc>
        <w:tc>
          <w:tcPr>
            <w:tcW w:w="936" w:type="dxa"/>
          </w:tcPr>
          <w:p w:rsidR="00C62B94" w:rsidRPr="00DA4693" w:rsidRDefault="00C62B94" w:rsidP="00991E58">
            <w:pPr>
              <w:spacing w:line="360" w:lineRule="auto"/>
              <w:rPr>
                <w:rFonts w:asciiTheme="minorEastAsia" w:hAnsiTheme="minorEastAsia"/>
                <w:sz w:val="24"/>
                <w:szCs w:val="24"/>
              </w:rPr>
            </w:pPr>
          </w:p>
        </w:tc>
      </w:tr>
      <w:tr w:rsidR="00DA4693" w:rsidRPr="00DA4693">
        <w:trPr>
          <w:trHeight w:val="126"/>
        </w:trPr>
        <w:tc>
          <w:tcPr>
            <w:tcW w:w="1278" w:type="dxa"/>
          </w:tcPr>
          <w:p w:rsidR="00C62B94" w:rsidRPr="00DA4693" w:rsidRDefault="00C62B94" w:rsidP="00991E58">
            <w:pPr>
              <w:spacing w:line="360" w:lineRule="auto"/>
              <w:rPr>
                <w:rFonts w:asciiTheme="minorEastAsia" w:hAnsiTheme="minorEastAsia"/>
                <w:sz w:val="24"/>
                <w:szCs w:val="24"/>
              </w:rPr>
            </w:pPr>
          </w:p>
        </w:tc>
        <w:tc>
          <w:tcPr>
            <w:tcW w:w="2658" w:type="dxa"/>
          </w:tcPr>
          <w:p w:rsidR="00C62B94" w:rsidRPr="00DA4693" w:rsidRDefault="00C62B94" w:rsidP="00D550EC">
            <w:pPr>
              <w:spacing w:line="360" w:lineRule="auto"/>
              <w:rPr>
                <w:rFonts w:asciiTheme="minorEastAsia" w:hAnsiTheme="minorEastAsia"/>
                <w:sz w:val="24"/>
                <w:szCs w:val="24"/>
              </w:rPr>
            </w:pPr>
          </w:p>
        </w:tc>
        <w:tc>
          <w:tcPr>
            <w:tcW w:w="2693" w:type="dxa"/>
          </w:tcPr>
          <w:p w:rsidR="00C62B94" w:rsidRPr="00DA4693" w:rsidRDefault="00C62B94" w:rsidP="00D550EC">
            <w:pPr>
              <w:spacing w:line="360" w:lineRule="auto"/>
              <w:rPr>
                <w:rFonts w:asciiTheme="minorEastAsia" w:hAnsiTheme="minorEastAsia"/>
                <w:sz w:val="24"/>
                <w:szCs w:val="24"/>
              </w:rPr>
            </w:pPr>
            <w:r w:rsidRPr="00DA4693">
              <w:rPr>
                <w:rFonts w:asciiTheme="minorEastAsia" w:hAnsiTheme="minorEastAsia" w:hint="eastAsia"/>
                <w:sz w:val="24"/>
                <w:szCs w:val="24"/>
              </w:rPr>
              <w:t>试卷印刷、监考教师安排</w:t>
            </w:r>
          </w:p>
        </w:tc>
        <w:tc>
          <w:tcPr>
            <w:tcW w:w="957" w:type="dxa"/>
          </w:tcPr>
          <w:p w:rsidR="00C62B94" w:rsidRPr="00DA4693" w:rsidRDefault="00C62B94" w:rsidP="00991E58">
            <w:pPr>
              <w:spacing w:line="360" w:lineRule="auto"/>
              <w:rPr>
                <w:rFonts w:asciiTheme="minorEastAsia" w:hAnsiTheme="minorEastAsia"/>
                <w:sz w:val="24"/>
                <w:szCs w:val="24"/>
              </w:rPr>
            </w:pPr>
          </w:p>
        </w:tc>
        <w:tc>
          <w:tcPr>
            <w:tcW w:w="936" w:type="dxa"/>
          </w:tcPr>
          <w:p w:rsidR="00C62B94" w:rsidRPr="00DA4693" w:rsidRDefault="00C62B94" w:rsidP="00991E58">
            <w:pPr>
              <w:spacing w:line="360" w:lineRule="auto"/>
              <w:rPr>
                <w:rFonts w:asciiTheme="minorEastAsia" w:hAnsiTheme="minorEastAsia"/>
                <w:sz w:val="24"/>
                <w:szCs w:val="24"/>
              </w:rPr>
            </w:pPr>
          </w:p>
        </w:tc>
      </w:tr>
      <w:tr w:rsidR="00DA4693" w:rsidRPr="00DA4693">
        <w:trPr>
          <w:trHeight w:val="126"/>
        </w:trPr>
        <w:tc>
          <w:tcPr>
            <w:tcW w:w="1278" w:type="dxa"/>
          </w:tcPr>
          <w:p w:rsidR="00C62B94" w:rsidRPr="00DA4693" w:rsidRDefault="00C62B94" w:rsidP="00991E58">
            <w:pPr>
              <w:spacing w:line="360" w:lineRule="auto"/>
              <w:rPr>
                <w:rFonts w:asciiTheme="minorEastAsia" w:hAnsiTheme="minorEastAsia"/>
                <w:sz w:val="24"/>
                <w:szCs w:val="24"/>
              </w:rPr>
            </w:pPr>
          </w:p>
        </w:tc>
        <w:tc>
          <w:tcPr>
            <w:tcW w:w="2658" w:type="dxa"/>
          </w:tcPr>
          <w:p w:rsidR="00C62B94" w:rsidRPr="00DA4693" w:rsidRDefault="00C62B94" w:rsidP="00D550EC">
            <w:pPr>
              <w:spacing w:line="360" w:lineRule="auto"/>
              <w:rPr>
                <w:rFonts w:asciiTheme="minorEastAsia" w:hAnsiTheme="minorEastAsia"/>
                <w:sz w:val="24"/>
                <w:szCs w:val="24"/>
              </w:rPr>
            </w:pPr>
          </w:p>
        </w:tc>
        <w:tc>
          <w:tcPr>
            <w:tcW w:w="2693" w:type="dxa"/>
          </w:tcPr>
          <w:p w:rsidR="00C62B94" w:rsidRPr="00DA4693" w:rsidRDefault="00C62B94" w:rsidP="00D550EC">
            <w:pPr>
              <w:spacing w:line="360" w:lineRule="auto"/>
              <w:rPr>
                <w:rFonts w:asciiTheme="minorEastAsia" w:hAnsiTheme="minorEastAsia"/>
                <w:sz w:val="24"/>
                <w:szCs w:val="24"/>
              </w:rPr>
            </w:pPr>
            <w:r w:rsidRPr="00DA4693">
              <w:rPr>
                <w:rFonts w:asciiTheme="minorEastAsia" w:hAnsiTheme="minorEastAsia" w:hint="eastAsia"/>
                <w:sz w:val="24"/>
                <w:szCs w:val="24"/>
              </w:rPr>
              <w:t>备课组成绩分析表</w:t>
            </w:r>
          </w:p>
        </w:tc>
        <w:tc>
          <w:tcPr>
            <w:tcW w:w="957" w:type="dxa"/>
          </w:tcPr>
          <w:p w:rsidR="00C62B94" w:rsidRPr="00DA4693" w:rsidRDefault="00C62B94" w:rsidP="00991E58">
            <w:pPr>
              <w:spacing w:line="360" w:lineRule="auto"/>
              <w:rPr>
                <w:rFonts w:asciiTheme="minorEastAsia" w:hAnsiTheme="minorEastAsia"/>
                <w:sz w:val="24"/>
                <w:szCs w:val="24"/>
              </w:rPr>
            </w:pPr>
          </w:p>
        </w:tc>
        <w:tc>
          <w:tcPr>
            <w:tcW w:w="936" w:type="dxa"/>
          </w:tcPr>
          <w:p w:rsidR="00C62B94" w:rsidRPr="00DA4693" w:rsidRDefault="00C62B94" w:rsidP="00991E58">
            <w:pPr>
              <w:spacing w:line="360" w:lineRule="auto"/>
              <w:rPr>
                <w:rFonts w:asciiTheme="minorEastAsia" w:hAnsiTheme="minorEastAsia"/>
                <w:sz w:val="24"/>
                <w:szCs w:val="24"/>
              </w:rPr>
            </w:pPr>
          </w:p>
        </w:tc>
      </w:tr>
      <w:tr w:rsidR="00DA4693" w:rsidRPr="00DA4693">
        <w:trPr>
          <w:trHeight w:val="126"/>
        </w:trPr>
        <w:tc>
          <w:tcPr>
            <w:tcW w:w="1278" w:type="dxa"/>
          </w:tcPr>
          <w:p w:rsidR="00C62B94" w:rsidRPr="00DA4693" w:rsidRDefault="00C62B94" w:rsidP="00991E58">
            <w:pPr>
              <w:spacing w:line="360" w:lineRule="auto"/>
              <w:rPr>
                <w:rFonts w:asciiTheme="minorEastAsia" w:hAnsiTheme="minorEastAsia"/>
                <w:sz w:val="24"/>
                <w:szCs w:val="24"/>
              </w:rPr>
            </w:pPr>
          </w:p>
        </w:tc>
        <w:tc>
          <w:tcPr>
            <w:tcW w:w="2658" w:type="dxa"/>
          </w:tcPr>
          <w:p w:rsidR="00C62B94" w:rsidRPr="00DA4693" w:rsidRDefault="00C62B94" w:rsidP="00D550EC">
            <w:pPr>
              <w:spacing w:line="360" w:lineRule="auto"/>
              <w:rPr>
                <w:rFonts w:asciiTheme="minorEastAsia" w:hAnsiTheme="minorEastAsia"/>
                <w:sz w:val="24"/>
                <w:szCs w:val="24"/>
              </w:rPr>
            </w:pPr>
          </w:p>
        </w:tc>
        <w:tc>
          <w:tcPr>
            <w:tcW w:w="2693" w:type="dxa"/>
          </w:tcPr>
          <w:p w:rsidR="00C62B94" w:rsidRPr="00DA4693" w:rsidRDefault="00C62B94" w:rsidP="00D550EC">
            <w:pPr>
              <w:spacing w:line="360" w:lineRule="auto"/>
              <w:rPr>
                <w:rFonts w:asciiTheme="minorEastAsia" w:hAnsiTheme="minorEastAsia"/>
                <w:sz w:val="24"/>
                <w:szCs w:val="24"/>
              </w:rPr>
            </w:pPr>
            <w:r w:rsidRPr="00DA4693">
              <w:rPr>
                <w:rFonts w:asciiTheme="minorEastAsia" w:hAnsiTheme="minorEastAsia" w:hint="eastAsia"/>
                <w:sz w:val="24"/>
                <w:szCs w:val="24"/>
              </w:rPr>
              <w:t>班级成绩分析表</w:t>
            </w:r>
          </w:p>
        </w:tc>
        <w:tc>
          <w:tcPr>
            <w:tcW w:w="957" w:type="dxa"/>
          </w:tcPr>
          <w:p w:rsidR="00C62B94" w:rsidRPr="00DA4693" w:rsidRDefault="00C62B94" w:rsidP="00991E58">
            <w:pPr>
              <w:spacing w:line="360" w:lineRule="auto"/>
              <w:rPr>
                <w:rFonts w:asciiTheme="minorEastAsia" w:hAnsiTheme="minorEastAsia"/>
                <w:sz w:val="24"/>
                <w:szCs w:val="24"/>
              </w:rPr>
            </w:pPr>
          </w:p>
        </w:tc>
        <w:tc>
          <w:tcPr>
            <w:tcW w:w="936" w:type="dxa"/>
          </w:tcPr>
          <w:p w:rsidR="00C62B94" w:rsidRPr="00DA4693" w:rsidRDefault="00C62B94" w:rsidP="00991E58">
            <w:pPr>
              <w:spacing w:line="360" w:lineRule="auto"/>
              <w:rPr>
                <w:rFonts w:asciiTheme="minorEastAsia" w:hAnsiTheme="minorEastAsia"/>
                <w:sz w:val="24"/>
                <w:szCs w:val="24"/>
              </w:rPr>
            </w:pPr>
          </w:p>
        </w:tc>
      </w:tr>
      <w:tr w:rsidR="00DA4693" w:rsidRPr="00DA4693">
        <w:trPr>
          <w:trHeight w:val="126"/>
        </w:trPr>
        <w:tc>
          <w:tcPr>
            <w:tcW w:w="1278" w:type="dxa"/>
          </w:tcPr>
          <w:p w:rsidR="00C62B94" w:rsidRPr="00DA4693" w:rsidRDefault="00C62B94" w:rsidP="00991E58">
            <w:pPr>
              <w:spacing w:line="360" w:lineRule="auto"/>
              <w:rPr>
                <w:rFonts w:asciiTheme="minorEastAsia" w:hAnsiTheme="minorEastAsia"/>
                <w:sz w:val="24"/>
                <w:szCs w:val="24"/>
              </w:rPr>
            </w:pPr>
          </w:p>
        </w:tc>
        <w:tc>
          <w:tcPr>
            <w:tcW w:w="2658" w:type="dxa"/>
          </w:tcPr>
          <w:p w:rsidR="00C62B94" w:rsidRPr="00DA4693" w:rsidRDefault="00C62B94" w:rsidP="00D550EC">
            <w:pPr>
              <w:spacing w:line="360" w:lineRule="auto"/>
              <w:rPr>
                <w:rFonts w:asciiTheme="minorEastAsia" w:hAnsiTheme="minorEastAsia"/>
                <w:sz w:val="24"/>
                <w:szCs w:val="24"/>
              </w:rPr>
            </w:pPr>
          </w:p>
        </w:tc>
        <w:tc>
          <w:tcPr>
            <w:tcW w:w="2693" w:type="dxa"/>
          </w:tcPr>
          <w:p w:rsidR="00C62B94" w:rsidRPr="00DA4693" w:rsidRDefault="00C62B94" w:rsidP="00D550EC">
            <w:pPr>
              <w:spacing w:line="360" w:lineRule="auto"/>
              <w:rPr>
                <w:rFonts w:asciiTheme="minorEastAsia" w:hAnsiTheme="minorEastAsia"/>
                <w:sz w:val="24"/>
                <w:szCs w:val="24"/>
              </w:rPr>
            </w:pPr>
            <w:r w:rsidRPr="00DA4693">
              <w:rPr>
                <w:rFonts w:asciiTheme="minorEastAsia" w:hAnsiTheme="minorEastAsia" w:hint="eastAsia"/>
                <w:sz w:val="24"/>
                <w:szCs w:val="24"/>
              </w:rPr>
              <w:t>教案、作业、听课记录</w:t>
            </w:r>
            <w:r w:rsidRPr="00DA4693">
              <w:rPr>
                <w:rFonts w:asciiTheme="minorEastAsia" w:hAnsiTheme="minorEastAsia" w:hint="eastAsia"/>
                <w:sz w:val="24"/>
                <w:szCs w:val="24"/>
              </w:rPr>
              <w:lastRenderedPageBreak/>
              <w:t>本</w:t>
            </w:r>
          </w:p>
        </w:tc>
        <w:tc>
          <w:tcPr>
            <w:tcW w:w="957" w:type="dxa"/>
          </w:tcPr>
          <w:p w:rsidR="00C62B94" w:rsidRPr="00DA4693" w:rsidRDefault="00C62B94" w:rsidP="00991E58">
            <w:pPr>
              <w:spacing w:line="360" w:lineRule="auto"/>
              <w:rPr>
                <w:rFonts w:asciiTheme="minorEastAsia" w:hAnsiTheme="minorEastAsia"/>
                <w:sz w:val="24"/>
                <w:szCs w:val="24"/>
              </w:rPr>
            </w:pPr>
          </w:p>
        </w:tc>
        <w:tc>
          <w:tcPr>
            <w:tcW w:w="936" w:type="dxa"/>
          </w:tcPr>
          <w:p w:rsidR="00C62B94" w:rsidRPr="00DA4693" w:rsidRDefault="00C62B94" w:rsidP="00991E58">
            <w:pPr>
              <w:spacing w:line="360" w:lineRule="auto"/>
              <w:rPr>
                <w:rFonts w:asciiTheme="minorEastAsia" w:hAnsiTheme="minorEastAsia"/>
                <w:sz w:val="24"/>
                <w:szCs w:val="24"/>
              </w:rPr>
            </w:pPr>
          </w:p>
        </w:tc>
      </w:tr>
      <w:tr w:rsidR="00DA4693" w:rsidRPr="00DA4693">
        <w:trPr>
          <w:trHeight w:val="126"/>
        </w:trPr>
        <w:tc>
          <w:tcPr>
            <w:tcW w:w="1278" w:type="dxa"/>
          </w:tcPr>
          <w:p w:rsidR="00C62B94" w:rsidRPr="00DA4693" w:rsidRDefault="00C62B94" w:rsidP="00991E58">
            <w:pPr>
              <w:spacing w:line="360" w:lineRule="auto"/>
              <w:rPr>
                <w:rFonts w:asciiTheme="minorEastAsia" w:hAnsiTheme="minorEastAsia"/>
                <w:sz w:val="24"/>
                <w:szCs w:val="24"/>
              </w:rPr>
            </w:pPr>
          </w:p>
        </w:tc>
        <w:tc>
          <w:tcPr>
            <w:tcW w:w="2658" w:type="dxa"/>
          </w:tcPr>
          <w:p w:rsidR="00C62B94" w:rsidRPr="00DA4693" w:rsidRDefault="00C62B94" w:rsidP="00D550EC">
            <w:pPr>
              <w:spacing w:line="360" w:lineRule="auto"/>
              <w:rPr>
                <w:rFonts w:asciiTheme="minorEastAsia" w:hAnsiTheme="minorEastAsia"/>
                <w:sz w:val="24"/>
                <w:szCs w:val="24"/>
              </w:rPr>
            </w:pPr>
          </w:p>
        </w:tc>
        <w:tc>
          <w:tcPr>
            <w:tcW w:w="2693" w:type="dxa"/>
          </w:tcPr>
          <w:p w:rsidR="00C62B94" w:rsidRPr="00DA4693" w:rsidRDefault="00C62B94" w:rsidP="00D550EC">
            <w:pPr>
              <w:spacing w:line="360" w:lineRule="auto"/>
              <w:rPr>
                <w:rFonts w:asciiTheme="minorEastAsia" w:hAnsiTheme="minorEastAsia"/>
                <w:sz w:val="24"/>
                <w:szCs w:val="24"/>
              </w:rPr>
            </w:pPr>
          </w:p>
        </w:tc>
        <w:tc>
          <w:tcPr>
            <w:tcW w:w="957" w:type="dxa"/>
          </w:tcPr>
          <w:p w:rsidR="00C62B94" w:rsidRPr="00DA4693" w:rsidRDefault="00C62B94" w:rsidP="00991E58">
            <w:pPr>
              <w:spacing w:line="360" w:lineRule="auto"/>
              <w:rPr>
                <w:rFonts w:asciiTheme="minorEastAsia" w:hAnsiTheme="minorEastAsia"/>
                <w:sz w:val="24"/>
                <w:szCs w:val="24"/>
              </w:rPr>
            </w:pPr>
          </w:p>
        </w:tc>
        <w:tc>
          <w:tcPr>
            <w:tcW w:w="936" w:type="dxa"/>
          </w:tcPr>
          <w:p w:rsidR="00C62B94" w:rsidRPr="00DA4693" w:rsidRDefault="00C62B94" w:rsidP="00991E58">
            <w:pPr>
              <w:spacing w:line="360" w:lineRule="auto"/>
              <w:rPr>
                <w:rFonts w:asciiTheme="minorEastAsia" w:hAnsiTheme="minorEastAsia"/>
                <w:sz w:val="24"/>
                <w:szCs w:val="24"/>
              </w:rPr>
            </w:pPr>
          </w:p>
        </w:tc>
      </w:tr>
      <w:tr w:rsidR="00DA4693" w:rsidRPr="00DA4693">
        <w:trPr>
          <w:trHeight w:val="126"/>
        </w:trPr>
        <w:tc>
          <w:tcPr>
            <w:tcW w:w="1278" w:type="dxa"/>
          </w:tcPr>
          <w:p w:rsidR="00C62B94" w:rsidRPr="00DA4693" w:rsidRDefault="00C62B94" w:rsidP="00991E58">
            <w:pPr>
              <w:spacing w:line="360" w:lineRule="auto"/>
              <w:rPr>
                <w:rFonts w:asciiTheme="minorEastAsia" w:hAnsiTheme="minorEastAsia"/>
                <w:sz w:val="24"/>
                <w:szCs w:val="24"/>
              </w:rPr>
            </w:pPr>
          </w:p>
        </w:tc>
        <w:tc>
          <w:tcPr>
            <w:tcW w:w="2658" w:type="dxa"/>
          </w:tcPr>
          <w:p w:rsidR="00C62B94" w:rsidRPr="00DA4693" w:rsidRDefault="00C62B94" w:rsidP="00D550EC">
            <w:pPr>
              <w:spacing w:line="360" w:lineRule="auto"/>
              <w:rPr>
                <w:rFonts w:asciiTheme="minorEastAsia" w:hAnsiTheme="minorEastAsia"/>
                <w:sz w:val="24"/>
                <w:szCs w:val="24"/>
              </w:rPr>
            </w:pPr>
          </w:p>
        </w:tc>
        <w:tc>
          <w:tcPr>
            <w:tcW w:w="2693" w:type="dxa"/>
          </w:tcPr>
          <w:p w:rsidR="00C62B94" w:rsidRPr="00DA4693" w:rsidRDefault="00C62B94" w:rsidP="00D550EC">
            <w:pPr>
              <w:spacing w:line="360" w:lineRule="auto"/>
              <w:rPr>
                <w:rFonts w:asciiTheme="minorEastAsia" w:hAnsiTheme="minorEastAsia"/>
                <w:sz w:val="24"/>
                <w:szCs w:val="24"/>
              </w:rPr>
            </w:pPr>
            <w:r w:rsidRPr="00DA4693">
              <w:rPr>
                <w:rFonts w:asciiTheme="minorEastAsia" w:hAnsiTheme="minorEastAsia" w:hint="eastAsia"/>
                <w:sz w:val="24"/>
                <w:szCs w:val="24"/>
              </w:rPr>
              <w:t>公开课教案及评价表</w:t>
            </w:r>
          </w:p>
        </w:tc>
        <w:tc>
          <w:tcPr>
            <w:tcW w:w="957" w:type="dxa"/>
          </w:tcPr>
          <w:p w:rsidR="00C62B94" w:rsidRPr="00DA4693" w:rsidRDefault="00C62B94" w:rsidP="00991E58">
            <w:pPr>
              <w:spacing w:line="360" w:lineRule="auto"/>
              <w:rPr>
                <w:rFonts w:asciiTheme="minorEastAsia" w:hAnsiTheme="minorEastAsia"/>
                <w:sz w:val="24"/>
                <w:szCs w:val="24"/>
              </w:rPr>
            </w:pPr>
          </w:p>
        </w:tc>
        <w:tc>
          <w:tcPr>
            <w:tcW w:w="936" w:type="dxa"/>
          </w:tcPr>
          <w:p w:rsidR="00C62B94" w:rsidRPr="00DA4693" w:rsidRDefault="00C62B94" w:rsidP="00991E58">
            <w:pPr>
              <w:spacing w:line="360" w:lineRule="auto"/>
              <w:rPr>
                <w:rFonts w:asciiTheme="minorEastAsia" w:hAnsiTheme="minorEastAsia"/>
                <w:sz w:val="24"/>
                <w:szCs w:val="24"/>
              </w:rPr>
            </w:pPr>
          </w:p>
        </w:tc>
      </w:tr>
      <w:tr w:rsidR="00C62B94" w:rsidRPr="00DA4693">
        <w:trPr>
          <w:trHeight w:val="126"/>
        </w:trPr>
        <w:tc>
          <w:tcPr>
            <w:tcW w:w="1278" w:type="dxa"/>
          </w:tcPr>
          <w:p w:rsidR="00C62B94" w:rsidRPr="00DA4693" w:rsidRDefault="00C62B94" w:rsidP="00991E58">
            <w:pPr>
              <w:spacing w:line="360" w:lineRule="auto"/>
              <w:rPr>
                <w:rFonts w:asciiTheme="minorEastAsia" w:hAnsiTheme="minorEastAsia"/>
                <w:sz w:val="24"/>
                <w:szCs w:val="24"/>
              </w:rPr>
            </w:pPr>
          </w:p>
        </w:tc>
        <w:tc>
          <w:tcPr>
            <w:tcW w:w="2658" w:type="dxa"/>
          </w:tcPr>
          <w:p w:rsidR="00C62B94" w:rsidRPr="00DA4693" w:rsidRDefault="00C62B94" w:rsidP="00D550EC">
            <w:pPr>
              <w:spacing w:line="360" w:lineRule="auto"/>
              <w:rPr>
                <w:rFonts w:asciiTheme="minorEastAsia" w:hAnsiTheme="minorEastAsia"/>
                <w:sz w:val="24"/>
                <w:szCs w:val="24"/>
              </w:rPr>
            </w:pPr>
          </w:p>
        </w:tc>
        <w:tc>
          <w:tcPr>
            <w:tcW w:w="2693" w:type="dxa"/>
          </w:tcPr>
          <w:p w:rsidR="00C62B94" w:rsidRPr="00DA4693" w:rsidRDefault="00C62B94" w:rsidP="00D550EC">
            <w:pPr>
              <w:spacing w:line="360" w:lineRule="auto"/>
              <w:rPr>
                <w:rFonts w:asciiTheme="minorEastAsia" w:hAnsiTheme="minorEastAsia"/>
                <w:sz w:val="24"/>
                <w:szCs w:val="24"/>
              </w:rPr>
            </w:pPr>
            <w:r w:rsidRPr="00DA4693">
              <w:rPr>
                <w:rFonts w:asciiTheme="minorEastAsia" w:hAnsiTheme="minorEastAsia" w:hint="eastAsia"/>
                <w:sz w:val="24"/>
                <w:szCs w:val="24"/>
              </w:rPr>
              <w:t>教研组长座谈总结会</w:t>
            </w:r>
          </w:p>
        </w:tc>
        <w:tc>
          <w:tcPr>
            <w:tcW w:w="957" w:type="dxa"/>
          </w:tcPr>
          <w:p w:rsidR="00C62B94" w:rsidRPr="00DA4693" w:rsidRDefault="00C62B94" w:rsidP="00991E58">
            <w:pPr>
              <w:spacing w:line="360" w:lineRule="auto"/>
              <w:rPr>
                <w:rFonts w:asciiTheme="minorEastAsia" w:hAnsiTheme="minorEastAsia"/>
                <w:sz w:val="24"/>
                <w:szCs w:val="24"/>
              </w:rPr>
            </w:pPr>
          </w:p>
        </w:tc>
        <w:tc>
          <w:tcPr>
            <w:tcW w:w="936" w:type="dxa"/>
          </w:tcPr>
          <w:p w:rsidR="00C62B94" w:rsidRPr="00DA4693" w:rsidRDefault="00C62B94" w:rsidP="00991E58">
            <w:pPr>
              <w:spacing w:line="360" w:lineRule="auto"/>
              <w:rPr>
                <w:rFonts w:asciiTheme="minorEastAsia" w:hAnsiTheme="minorEastAsia"/>
                <w:sz w:val="24"/>
                <w:szCs w:val="24"/>
              </w:rPr>
            </w:pPr>
          </w:p>
        </w:tc>
      </w:tr>
    </w:tbl>
    <w:p w:rsidR="009A7E11" w:rsidRPr="00DA4693" w:rsidRDefault="009A7E11" w:rsidP="00991E58">
      <w:pPr>
        <w:adjustRightInd w:val="0"/>
        <w:spacing w:line="360" w:lineRule="auto"/>
        <w:ind w:firstLineChars="200" w:firstLine="480"/>
        <w:rPr>
          <w:rFonts w:asciiTheme="minorEastAsia" w:hAnsiTheme="minorEastAsia"/>
          <w:sz w:val="24"/>
          <w:szCs w:val="24"/>
        </w:rPr>
      </w:pPr>
    </w:p>
    <w:bookmarkEnd w:id="0"/>
    <w:p w:rsidR="009A7E11" w:rsidRPr="00DA4693" w:rsidRDefault="009A7E11" w:rsidP="00991E58">
      <w:pPr>
        <w:adjustRightInd w:val="0"/>
        <w:spacing w:line="360" w:lineRule="auto"/>
        <w:ind w:firstLineChars="200" w:firstLine="480"/>
        <w:jc w:val="right"/>
        <w:rPr>
          <w:rFonts w:asciiTheme="minorEastAsia" w:hAnsiTheme="minorEastAsia"/>
          <w:sz w:val="24"/>
          <w:szCs w:val="24"/>
        </w:rPr>
      </w:pPr>
    </w:p>
    <w:sectPr w:rsidR="009A7E11" w:rsidRPr="00DA469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0D25" w:rsidRDefault="006F0D25" w:rsidP="00E764C0">
      <w:r>
        <w:separator/>
      </w:r>
    </w:p>
  </w:endnote>
  <w:endnote w:type="continuationSeparator" w:id="0">
    <w:p w:rsidR="006F0D25" w:rsidRDefault="006F0D25" w:rsidP="00E76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0D25" w:rsidRDefault="006F0D25" w:rsidP="00E764C0">
      <w:r>
        <w:separator/>
      </w:r>
    </w:p>
  </w:footnote>
  <w:footnote w:type="continuationSeparator" w:id="0">
    <w:p w:rsidR="006F0D25" w:rsidRDefault="006F0D25" w:rsidP="00E764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A7547"/>
    <w:multiLevelType w:val="hybridMultilevel"/>
    <w:tmpl w:val="0400C3BE"/>
    <w:lvl w:ilvl="0" w:tplc="E282439E">
      <w:start w:val="1"/>
      <w:numFmt w:val="bullet"/>
      <w:lvlText w:val="•"/>
      <w:lvlJc w:val="left"/>
      <w:pPr>
        <w:tabs>
          <w:tab w:val="num" w:pos="720"/>
        </w:tabs>
        <w:ind w:left="720" w:hanging="360"/>
      </w:pPr>
      <w:rPr>
        <w:rFonts w:ascii="Arial" w:hAnsi="Arial" w:hint="default"/>
      </w:rPr>
    </w:lvl>
    <w:lvl w:ilvl="1" w:tplc="5F1AD932" w:tentative="1">
      <w:start w:val="1"/>
      <w:numFmt w:val="bullet"/>
      <w:lvlText w:val="•"/>
      <w:lvlJc w:val="left"/>
      <w:pPr>
        <w:tabs>
          <w:tab w:val="num" w:pos="1440"/>
        </w:tabs>
        <w:ind w:left="1440" w:hanging="360"/>
      </w:pPr>
      <w:rPr>
        <w:rFonts w:ascii="Arial" w:hAnsi="Arial" w:hint="default"/>
      </w:rPr>
    </w:lvl>
    <w:lvl w:ilvl="2" w:tplc="E9921DEA" w:tentative="1">
      <w:start w:val="1"/>
      <w:numFmt w:val="bullet"/>
      <w:lvlText w:val="•"/>
      <w:lvlJc w:val="left"/>
      <w:pPr>
        <w:tabs>
          <w:tab w:val="num" w:pos="2160"/>
        </w:tabs>
        <w:ind w:left="2160" w:hanging="360"/>
      </w:pPr>
      <w:rPr>
        <w:rFonts w:ascii="Arial" w:hAnsi="Arial" w:hint="default"/>
      </w:rPr>
    </w:lvl>
    <w:lvl w:ilvl="3" w:tplc="2226635E" w:tentative="1">
      <w:start w:val="1"/>
      <w:numFmt w:val="bullet"/>
      <w:lvlText w:val="•"/>
      <w:lvlJc w:val="left"/>
      <w:pPr>
        <w:tabs>
          <w:tab w:val="num" w:pos="2880"/>
        </w:tabs>
        <w:ind w:left="2880" w:hanging="360"/>
      </w:pPr>
      <w:rPr>
        <w:rFonts w:ascii="Arial" w:hAnsi="Arial" w:hint="default"/>
      </w:rPr>
    </w:lvl>
    <w:lvl w:ilvl="4" w:tplc="9E06BC6A" w:tentative="1">
      <w:start w:val="1"/>
      <w:numFmt w:val="bullet"/>
      <w:lvlText w:val="•"/>
      <w:lvlJc w:val="left"/>
      <w:pPr>
        <w:tabs>
          <w:tab w:val="num" w:pos="3600"/>
        </w:tabs>
        <w:ind w:left="3600" w:hanging="360"/>
      </w:pPr>
      <w:rPr>
        <w:rFonts w:ascii="Arial" w:hAnsi="Arial" w:hint="default"/>
      </w:rPr>
    </w:lvl>
    <w:lvl w:ilvl="5" w:tplc="E834DA78" w:tentative="1">
      <w:start w:val="1"/>
      <w:numFmt w:val="bullet"/>
      <w:lvlText w:val="•"/>
      <w:lvlJc w:val="left"/>
      <w:pPr>
        <w:tabs>
          <w:tab w:val="num" w:pos="4320"/>
        </w:tabs>
        <w:ind w:left="4320" w:hanging="360"/>
      </w:pPr>
      <w:rPr>
        <w:rFonts w:ascii="Arial" w:hAnsi="Arial" w:hint="default"/>
      </w:rPr>
    </w:lvl>
    <w:lvl w:ilvl="6" w:tplc="BDD88688" w:tentative="1">
      <w:start w:val="1"/>
      <w:numFmt w:val="bullet"/>
      <w:lvlText w:val="•"/>
      <w:lvlJc w:val="left"/>
      <w:pPr>
        <w:tabs>
          <w:tab w:val="num" w:pos="5040"/>
        </w:tabs>
        <w:ind w:left="5040" w:hanging="360"/>
      </w:pPr>
      <w:rPr>
        <w:rFonts w:ascii="Arial" w:hAnsi="Arial" w:hint="default"/>
      </w:rPr>
    </w:lvl>
    <w:lvl w:ilvl="7" w:tplc="8F4CBD3E" w:tentative="1">
      <w:start w:val="1"/>
      <w:numFmt w:val="bullet"/>
      <w:lvlText w:val="•"/>
      <w:lvlJc w:val="left"/>
      <w:pPr>
        <w:tabs>
          <w:tab w:val="num" w:pos="5760"/>
        </w:tabs>
        <w:ind w:left="5760" w:hanging="360"/>
      </w:pPr>
      <w:rPr>
        <w:rFonts w:ascii="Arial" w:hAnsi="Arial" w:hint="default"/>
      </w:rPr>
    </w:lvl>
    <w:lvl w:ilvl="8" w:tplc="6C64A64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435ED2"/>
    <w:multiLevelType w:val="hybridMultilevel"/>
    <w:tmpl w:val="C20C00FC"/>
    <w:lvl w:ilvl="0" w:tplc="FE161AE8">
      <w:start w:val="1"/>
      <w:numFmt w:val="bullet"/>
      <w:lvlText w:val="•"/>
      <w:lvlJc w:val="left"/>
      <w:pPr>
        <w:tabs>
          <w:tab w:val="num" w:pos="720"/>
        </w:tabs>
        <w:ind w:left="720" w:hanging="360"/>
      </w:pPr>
      <w:rPr>
        <w:rFonts w:ascii="Arial" w:hAnsi="Arial" w:hint="default"/>
      </w:rPr>
    </w:lvl>
    <w:lvl w:ilvl="1" w:tplc="76B46D6A" w:tentative="1">
      <w:start w:val="1"/>
      <w:numFmt w:val="bullet"/>
      <w:lvlText w:val="•"/>
      <w:lvlJc w:val="left"/>
      <w:pPr>
        <w:tabs>
          <w:tab w:val="num" w:pos="1440"/>
        </w:tabs>
        <w:ind w:left="1440" w:hanging="360"/>
      </w:pPr>
      <w:rPr>
        <w:rFonts w:ascii="Arial" w:hAnsi="Arial" w:hint="default"/>
      </w:rPr>
    </w:lvl>
    <w:lvl w:ilvl="2" w:tplc="E4A2C95A" w:tentative="1">
      <w:start w:val="1"/>
      <w:numFmt w:val="bullet"/>
      <w:lvlText w:val="•"/>
      <w:lvlJc w:val="left"/>
      <w:pPr>
        <w:tabs>
          <w:tab w:val="num" w:pos="2160"/>
        </w:tabs>
        <w:ind w:left="2160" w:hanging="360"/>
      </w:pPr>
      <w:rPr>
        <w:rFonts w:ascii="Arial" w:hAnsi="Arial" w:hint="default"/>
      </w:rPr>
    </w:lvl>
    <w:lvl w:ilvl="3" w:tplc="256CF976" w:tentative="1">
      <w:start w:val="1"/>
      <w:numFmt w:val="bullet"/>
      <w:lvlText w:val="•"/>
      <w:lvlJc w:val="left"/>
      <w:pPr>
        <w:tabs>
          <w:tab w:val="num" w:pos="2880"/>
        </w:tabs>
        <w:ind w:left="2880" w:hanging="360"/>
      </w:pPr>
      <w:rPr>
        <w:rFonts w:ascii="Arial" w:hAnsi="Arial" w:hint="default"/>
      </w:rPr>
    </w:lvl>
    <w:lvl w:ilvl="4" w:tplc="C5DAE44A" w:tentative="1">
      <w:start w:val="1"/>
      <w:numFmt w:val="bullet"/>
      <w:lvlText w:val="•"/>
      <w:lvlJc w:val="left"/>
      <w:pPr>
        <w:tabs>
          <w:tab w:val="num" w:pos="3600"/>
        </w:tabs>
        <w:ind w:left="3600" w:hanging="360"/>
      </w:pPr>
      <w:rPr>
        <w:rFonts w:ascii="Arial" w:hAnsi="Arial" w:hint="default"/>
      </w:rPr>
    </w:lvl>
    <w:lvl w:ilvl="5" w:tplc="83225168" w:tentative="1">
      <w:start w:val="1"/>
      <w:numFmt w:val="bullet"/>
      <w:lvlText w:val="•"/>
      <w:lvlJc w:val="left"/>
      <w:pPr>
        <w:tabs>
          <w:tab w:val="num" w:pos="4320"/>
        </w:tabs>
        <w:ind w:left="4320" w:hanging="360"/>
      </w:pPr>
      <w:rPr>
        <w:rFonts w:ascii="Arial" w:hAnsi="Arial" w:hint="default"/>
      </w:rPr>
    </w:lvl>
    <w:lvl w:ilvl="6" w:tplc="8F96D252" w:tentative="1">
      <w:start w:val="1"/>
      <w:numFmt w:val="bullet"/>
      <w:lvlText w:val="•"/>
      <w:lvlJc w:val="left"/>
      <w:pPr>
        <w:tabs>
          <w:tab w:val="num" w:pos="5040"/>
        </w:tabs>
        <w:ind w:left="5040" w:hanging="360"/>
      </w:pPr>
      <w:rPr>
        <w:rFonts w:ascii="Arial" w:hAnsi="Arial" w:hint="default"/>
      </w:rPr>
    </w:lvl>
    <w:lvl w:ilvl="7" w:tplc="0A62ACD6" w:tentative="1">
      <w:start w:val="1"/>
      <w:numFmt w:val="bullet"/>
      <w:lvlText w:val="•"/>
      <w:lvlJc w:val="left"/>
      <w:pPr>
        <w:tabs>
          <w:tab w:val="num" w:pos="5760"/>
        </w:tabs>
        <w:ind w:left="5760" w:hanging="360"/>
      </w:pPr>
      <w:rPr>
        <w:rFonts w:ascii="Arial" w:hAnsi="Arial" w:hint="default"/>
      </w:rPr>
    </w:lvl>
    <w:lvl w:ilvl="8" w:tplc="0212E09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3BE55AE"/>
    <w:multiLevelType w:val="hybridMultilevel"/>
    <w:tmpl w:val="668EB126"/>
    <w:lvl w:ilvl="0" w:tplc="7F30C778">
      <w:start w:val="1"/>
      <w:numFmt w:val="bullet"/>
      <w:lvlText w:val="•"/>
      <w:lvlJc w:val="left"/>
      <w:pPr>
        <w:tabs>
          <w:tab w:val="num" w:pos="720"/>
        </w:tabs>
        <w:ind w:left="720" w:hanging="360"/>
      </w:pPr>
      <w:rPr>
        <w:rFonts w:ascii="Arial" w:hAnsi="Arial" w:hint="default"/>
      </w:rPr>
    </w:lvl>
    <w:lvl w:ilvl="1" w:tplc="D15C5984" w:tentative="1">
      <w:start w:val="1"/>
      <w:numFmt w:val="bullet"/>
      <w:lvlText w:val="•"/>
      <w:lvlJc w:val="left"/>
      <w:pPr>
        <w:tabs>
          <w:tab w:val="num" w:pos="1440"/>
        </w:tabs>
        <w:ind w:left="1440" w:hanging="360"/>
      </w:pPr>
      <w:rPr>
        <w:rFonts w:ascii="Arial" w:hAnsi="Arial" w:hint="default"/>
      </w:rPr>
    </w:lvl>
    <w:lvl w:ilvl="2" w:tplc="99FE3416" w:tentative="1">
      <w:start w:val="1"/>
      <w:numFmt w:val="bullet"/>
      <w:lvlText w:val="•"/>
      <w:lvlJc w:val="left"/>
      <w:pPr>
        <w:tabs>
          <w:tab w:val="num" w:pos="2160"/>
        </w:tabs>
        <w:ind w:left="2160" w:hanging="360"/>
      </w:pPr>
      <w:rPr>
        <w:rFonts w:ascii="Arial" w:hAnsi="Arial" w:hint="default"/>
      </w:rPr>
    </w:lvl>
    <w:lvl w:ilvl="3" w:tplc="9C282B08" w:tentative="1">
      <w:start w:val="1"/>
      <w:numFmt w:val="bullet"/>
      <w:lvlText w:val="•"/>
      <w:lvlJc w:val="left"/>
      <w:pPr>
        <w:tabs>
          <w:tab w:val="num" w:pos="2880"/>
        </w:tabs>
        <w:ind w:left="2880" w:hanging="360"/>
      </w:pPr>
      <w:rPr>
        <w:rFonts w:ascii="Arial" w:hAnsi="Arial" w:hint="default"/>
      </w:rPr>
    </w:lvl>
    <w:lvl w:ilvl="4" w:tplc="4F189D76" w:tentative="1">
      <w:start w:val="1"/>
      <w:numFmt w:val="bullet"/>
      <w:lvlText w:val="•"/>
      <w:lvlJc w:val="left"/>
      <w:pPr>
        <w:tabs>
          <w:tab w:val="num" w:pos="3600"/>
        </w:tabs>
        <w:ind w:left="3600" w:hanging="360"/>
      </w:pPr>
      <w:rPr>
        <w:rFonts w:ascii="Arial" w:hAnsi="Arial" w:hint="default"/>
      </w:rPr>
    </w:lvl>
    <w:lvl w:ilvl="5" w:tplc="2A2AE4E6" w:tentative="1">
      <w:start w:val="1"/>
      <w:numFmt w:val="bullet"/>
      <w:lvlText w:val="•"/>
      <w:lvlJc w:val="left"/>
      <w:pPr>
        <w:tabs>
          <w:tab w:val="num" w:pos="4320"/>
        </w:tabs>
        <w:ind w:left="4320" w:hanging="360"/>
      </w:pPr>
      <w:rPr>
        <w:rFonts w:ascii="Arial" w:hAnsi="Arial" w:hint="default"/>
      </w:rPr>
    </w:lvl>
    <w:lvl w:ilvl="6" w:tplc="F012ACC8" w:tentative="1">
      <w:start w:val="1"/>
      <w:numFmt w:val="bullet"/>
      <w:lvlText w:val="•"/>
      <w:lvlJc w:val="left"/>
      <w:pPr>
        <w:tabs>
          <w:tab w:val="num" w:pos="5040"/>
        </w:tabs>
        <w:ind w:left="5040" w:hanging="360"/>
      </w:pPr>
      <w:rPr>
        <w:rFonts w:ascii="Arial" w:hAnsi="Arial" w:hint="default"/>
      </w:rPr>
    </w:lvl>
    <w:lvl w:ilvl="7" w:tplc="F0D6C1C0" w:tentative="1">
      <w:start w:val="1"/>
      <w:numFmt w:val="bullet"/>
      <w:lvlText w:val="•"/>
      <w:lvlJc w:val="left"/>
      <w:pPr>
        <w:tabs>
          <w:tab w:val="num" w:pos="5760"/>
        </w:tabs>
        <w:ind w:left="5760" w:hanging="360"/>
      </w:pPr>
      <w:rPr>
        <w:rFonts w:ascii="Arial" w:hAnsi="Arial" w:hint="default"/>
      </w:rPr>
    </w:lvl>
    <w:lvl w:ilvl="8" w:tplc="8DA0D81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98C15F9"/>
    <w:multiLevelType w:val="hybridMultilevel"/>
    <w:tmpl w:val="3EE2CB30"/>
    <w:lvl w:ilvl="0" w:tplc="9894ECF0">
      <w:start w:val="1"/>
      <w:numFmt w:val="bullet"/>
      <w:lvlText w:val="•"/>
      <w:lvlJc w:val="left"/>
      <w:pPr>
        <w:tabs>
          <w:tab w:val="num" w:pos="720"/>
        </w:tabs>
        <w:ind w:left="720" w:hanging="360"/>
      </w:pPr>
      <w:rPr>
        <w:rFonts w:ascii="Arial" w:hAnsi="Arial" w:hint="default"/>
      </w:rPr>
    </w:lvl>
    <w:lvl w:ilvl="1" w:tplc="3AA41F24" w:tentative="1">
      <w:start w:val="1"/>
      <w:numFmt w:val="bullet"/>
      <w:lvlText w:val="•"/>
      <w:lvlJc w:val="left"/>
      <w:pPr>
        <w:tabs>
          <w:tab w:val="num" w:pos="1440"/>
        </w:tabs>
        <w:ind w:left="1440" w:hanging="360"/>
      </w:pPr>
      <w:rPr>
        <w:rFonts w:ascii="Arial" w:hAnsi="Arial" w:hint="default"/>
      </w:rPr>
    </w:lvl>
    <w:lvl w:ilvl="2" w:tplc="126C399A" w:tentative="1">
      <w:start w:val="1"/>
      <w:numFmt w:val="bullet"/>
      <w:lvlText w:val="•"/>
      <w:lvlJc w:val="left"/>
      <w:pPr>
        <w:tabs>
          <w:tab w:val="num" w:pos="2160"/>
        </w:tabs>
        <w:ind w:left="2160" w:hanging="360"/>
      </w:pPr>
      <w:rPr>
        <w:rFonts w:ascii="Arial" w:hAnsi="Arial" w:hint="default"/>
      </w:rPr>
    </w:lvl>
    <w:lvl w:ilvl="3" w:tplc="18DC307C" w:tentative="1">
      <w:start w:val="1"/>
      <w:numFmt w:val="bullet"/>
      <w:lvlText w:val="•"/>
      <w:lvlJc w:val="left"/>
      <w:pPr>
        <w:tabs>
          <w:tab w:val="num" w:pos="2880"/>
        </w:tabs>
        <w:ind w:left="2880" w:hanging="360"/>
      </w:pPr>
      <w:rPr>
        <w:rFonts w:ascii="Arial" w:hAnsi="Arial" w:hint="default"/>
      </w:rPr>
    </w:lvl>
    <w:lvl w:ilvl="4" w:tplc="91643C5C" w:tentative="1">
      <w:start w:val="1"/>
      <w:numFmt w:val="bullet"/>
      <w:lvlText w:val="•"/>
      <w:lvlJc w:val="left"/>
      <w:pPr>
        <w:tabs>
          <w:tab w:val="num" w:pos="3600"/>
        </w:tabs>
        <w:ind w:left="3600" w:hanging="360"/>
      </w:pPr>
      <w:rPr>
        <w:rFonts w:ascii="Arial" w:hAnsi="Arial" w:hint="default"/>
      </w:rPr>
    </w:lvl>
    <w:lvl w:ilvl="5" w:tplc="0F6CE1A0" w:tentative="1">
      <w:start w:val="1"/>
      <w:numFmt w:val="bullet"/>
      <w:lvlText w:val="•"/>
      <w:lvlJc w:val="left"/>
      <w:pPr>
        <w:tabs>
          <w:tab w:val="num" w:pos="4320"/>
        </w:tabs>
        <w:ind w:left="4320" w:hanging="360"/>
      </w:pPr>
      <w:rPr>
        <w:rFonts w:ascii="Arial" w:hAnsi="Arial" w:hint="default"/>
      </w:rPr>
    </w:lvl>
    <w:lvl w:ilvl="6" w:tplc="45B8200A" w:tentative="1">
      <w:start w:val="1"/>
      <w:numFmt w:val="bullet"/>
      <w:lvlText w:val="•"/>
      <w:lvlJc w:val="left"/>
      <w:pPr>
        <w:tabs>
          <w:tab w:val="num" w:pos="5040"/>
        </w:tabs>
        <w:ind w:left="5040" w:hanging="360"/>
      </w:pPr>
      <w:rPr>
        <w:rFonts w:ascii="Arial" w:hAnsi="Arial" w:hint="default"/>
      </w:rPr>
    </w:lvl>
    <w:lvl w:ilvl="7" w:tplc="94086CCA" w:tentative="1">
      <w:start w:val="1"/>
      <w:numFmt w:val="bullet"/>
      <w:lvlText w:val="•"/>
      <w:lvlJc w:val="left"/>
      <w:pPr>
        <w:tabs>
          <w:tab w:val="num" w:pos="5760"/>
        </w:tabs>
        <w:ind w:left="5760" w:hanging="360"/>
      </w:pPr>
      <w:rPr>
        <w:rFonts w:ascii="Arial" w:hAnsi="Arial" w:hint="default"/>
      </w:rPr>
    </w:lvl>
    <w:lvl w:ilvl="8" w:tplc="019E870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7FB5070"/>
    <w:multiLevelType w:val="hybridMultilevel"/>
    <w:tmpl w:val="5DE0BF02"/>
    <w:lvl w:ilvl="0" w:tplc="3AC27188">
      <w:start w:val="1"/>
      <w:numFmt w:val="bullet"/>
      <w:lvlText w:val="•"/>
      <w:lvlJc w:val="left"/>
      <w:pPr>
        <w:tabs>
          <w:tab w:val="num" w:pos="720"/>
        </w:tabs>
        <w:ind w:left="720" w:hanging="360"/>
      </w:pPr>
      <w:rPr>
        <w:rFonts w:ascii="Arial" w:hAnsi="Arial" w:hint="default"/>
      </w:rPr>
    </w:lvl>
    <w:lvl w:ilvl="1" w:tplc="CECE3C6A" w:tentative="1">
      <w:start w:val="1"/>
      <w:numFmt w:val="bullet"/>
      <w:lvlText w:val="•"/>
      <w:lvlJc w:val="left"/>
      <w:pPr>
        <w:tabs>
          <w:tab w:val="num" w:pos="1440"/>
        </w:tabs>
        <w:ind w:left="1440" w:hanging="360"/>
      </w:pPr>
      <w:rPr>
        <w:rFonts w:ascii="Arial" w:hAnsi="Arial" w:hint="default"/>
      </w:rPr>
    </w:lvl>
    <w:lvl w:ilvl="2" w:tplc="1D7A583C" w:tentative="1">
      <w:start w:val="1"/>
      <w:numFmt w:val="bullet"/>
      <w:lvlText w:val="•"/>
      <w:lvlJc w:val="left"/>
      <w:pPr>
        <w:tabs>
          <w:tab w:val="num" w:pos="2160"/>
        </w:tabs>
        <w:ind w:left="2160" w:hanging="360"/>
      </w:pPr>
      <w:rPr>
        <w:rFonts w:ascii="Arial" w:hAnsi="Arial" w:hint="default"/>
      </w:rPr>
    </w:lvl>
    <w:lvl w:ilvl="3" w:tplc="542C9612" w:tentative="1">
      <w:start w:val="1"/>
      <w:numFmt w:val="bullet"/>
      <w:lvlText w:val="•"/>
      <w:lvlJc w:val="left"/>
      <w:pPr>
        <w:tabs>
          <w:tab w:val="num" w:pos="2880"/>
        </w:tabs>
        <w:ind w:left="2880" w:hanging="360"/>
      </w:pPr>
      <w:rPr>
        <w:rFonts w:ascii="Arial" w:hAnsi="Arial" w:hint="default"/>
      </w:rPr>
    </w:lvl>
    <w:lvl w:ilvl="4" w:tplc="DFAAF836" w:tentative="1">
      <w:start w:val="1"/>
      <w:numFmt w:val="bullet"/>
      <w:lvlText w:val="•"/>
      <w:lvlJc w:val="left"/>
      <w:pPr>
        <w:tabs>
          <w:tab w:val="num" w:pos="3600"/>
        </w:tabs>
        <w:ind w:left="3600" w:hanging="360"/>
      </w:pPr>
      <w:rPr>
        <w:rFonts w:ascii="Arial" w:hAnsi="Arial" w:hint="default"/>
      </w:rPr>
    </w:lvl>
    <w:lvl w:ilvl="5" w:tplc="D1D42CD0" w:tentative="1">
      <w:start w:val="1"/>
      <w:numFmt w:val="bullet"/>
      <w:lvlText w:val="•"/>
      <w:lvlJc w:val="left"/>
      <w:pPr>
        <w:tabs>
          <w:tab w:val="num" w:pos="4320"/>
        </w:tabs>
        <w:ind w:left="4320" w:hanging="360"/>
      </w:pPr>
      <w:rPr>
        <w:rFonts w:ascii="Arial" w:hAnsi="Arial" w:hint="default"/>
      </w:rPr>
    </w:lvl>
    <w:lvl w:ilvl="6" w:tplc="706E897A" w:tentative="1">
      <w:start w:val="1"/>
      <w:numFmt w:val="bullet"/>
      <w:lvlText w:val="•"/>
      <w:lvlJc w:val="left"/>
      <w:pPr>
        <w:tabs>
          <w:tab w:val="num" w:pos="5040"/>
        </w:tabs>
        <w:ind w:left="5040" w:hanging="360"/>
      </w:pPr>
      <w:rPr>
        <w:rFonts w:ascii="Arial" w:hAnsi="Arial" w:hint="default"/>
      </w:rPr>
    </w:lvl>
    <w:lvl w:ilvl="7" w:tplc="B74A1D22" w:tentative="1">
      <w:start w:val="1"/>
      <w:numFmt w:val="bullet"/>
      <w:lvlText w:val="•"/>
      <w:lvlJc w:val="left"/>
      <w:pPr>
        <w:tabs>
          <w:tab w:val="num" w:pos="5760"/>
        </w:tabs>
        <w:ind w:left="5760" w:hanging="360"/>
      </w:pPr>
      <w:rPr>
        <w:rFonts w:ascii="Arial" w:hAnsi="Arial" w:hint="default"/>
      </w:rPr>
    </w:lvl>
    <w:lvl w:ilvl="8" w:tplc="1792C27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B154260"/>
    <w:multiLevelType w:val="hybridMultilevel"/>
    <w:tmpl w:val="4C50EB5A"/>
    <w:lvl w:ilvl="0" w:tplc="643267A0">
      <w:start w:val="1"/>
      <w:numFmt w:val="bullet"/>
      <w:lvlText w:val="•"/>
      <w:lvlJc w:val="left"/>
      <w:pPr>
        <w:tabs>
          <w:tab w:val="num" w:pos="720"/>
        </w:tabs>
        <w:ind w:left="720" w:hanging="360"/>
      </w:pPr>
      <w:rPr>
        <w:rFonts w:ascii="Arial" w:hAnsi="Arial" w:hint="default"/>
      </w:rPr>
    </w:lvl>
    <w:lvl w:ilvl="1" w:tplc="0646F152" w:tentative="1">
      <w:start w:val="1"/>
      <w:numFmt w:val="bullet"/>
      <w:lvlText w:val="•"/>
      <w:lvlJc w:val="left"/>
      <w:pPr>
        <w:tabs>
          <w:tab w:val="num" w:pos="1440"/>
        </w:tabs>
        <w:ind w:left="1440" w:hanging="360"/>
      </w:pPr>
      <w:rPr>
        <w:rFonts w:ascii="Arial" w:hAnsi="Arial" w:hint="default"/>
      </w:rPr>
    </w:lvl>
    <w:lvl w:ilvl="2" w:tplc="96920A72" w:tentative="1">
      <w:start w:val="1"/>
      <w:numFmt w:val="bullet"/>
      <w:lvlText w:val="•"/>
      <w:lvlJc w:val="left"/>
      <w:pPr>
        <w:tabs>
          <w:tab w:val="num" w:pos="2160"/>
        </w:tabs>
        <w:ind w:left="2160" w:hanging="360"/>
      </w:pPr>
      <w:rPr>
        <w:rFonts w:ascii="Arial" w:hAnsi="Arial" w:hint="default"/>
      </w:rPr>
    </w:lvl>
    <w:lvl w:ilvl="3" w:tplc="24FE7104" w:tentative="1">
      <w:start w:val="1"/>
      <w:numFmt w:val="bullet"/>
      <w:lvlText w:val="•"/>
      <w:lvlJc w:val="left"/>
      <w:pPr>
        <w:tabs>
          <w:tab w:val="num" w:pos="2880"/>
        </w:tabs>
        <w:ind w:left="2880" w:hanging="360"/>
      </w:pPr>
      <w:rPr>
        <w:rFonts w:ascii="Arial" w:hAnsi="Arial" w:hint="default"/>
      </w:rPr>
    </w:lvl>
    <w:lvl w:ilvl="4" w:tplc="37844FE8" w:tentative="1">
      <w:start w:val="1"/>
      <w:numFmt w:val="bullet"/>
      <w:lvlText w:val="•"/>
      <w:lvlJc w:val="left"/>
      <w:pPr>
        <w:tabs>
          <w:tab w:val="num" w:pos="3600"/>
        </w:tabs>
        <w:ind w:left="3600" w:hanging="360"/>
      </w:pPr>
      <w:rPr>
        <w:rFonts w:ascii="Arial" w:hAnsi="Arial" w:hint="default"/>
      </w:rPr>
    </w:lvl>
    <w:lvl w:ilvl="5" w:tplc="FBAC888A" w:tentative="1">
      <w:start w:val="1"/>
      <w:numFmt w:val="bullet"/>
      <w:lvlText w:val="•"/>
      <w:lvlJc w:val="left"/>
      <w:pPr>
        <w:tabs>
          <w:tab w:val="num" w:pos="4320"/>
        </w:tabs>
        <w:ind w:left="4320" w:hanging="360"/>
      </w:pPr>
      <w:rPr>
        <w:rFonts w:ascii="Arial" w:hAnsi="Arial" w:hint="default"/>
      </w:rPr>
    </w:lvl>
    <w:lvl w:ilvl="6" w:tplc="A81CEF28" w:tentative="1">
      <w:start w:val="1"/>
      <w:numFmt w:val="bullet"/>
      <w:lvlText w:val="•"/>
      <w:lvlJc w:val="left"/>
      <w:pPr>
        <w:tabs>
          <w:tab w:val="num" w:pos="5040"/>
        </w:tabs>
        <w:ind w:left="5040" w:hanging="360"/>
      </w:pPr>
      <w:rPr>
        <w:rFonts w:ascii="Arial" w:hAnsi="Arial" w:hint="default"/>
      </w:rPr>
    </w:lvl>
    <w:lvl w:ilvl="7" w:tplc="7ED0812E" w:tentative="1">
      <w:start w:val="1"/>
      <w:numFmt w:val="bullet"/>
      <w:lvlText w:val="•"/>
      <w:lvlJc w:val="left"/>
      <w:pPr>
        <w:tabs>
          <w:tab w:val="num" w:pos="5760"/>
        </w:tabs>
        <w:ind w:left="5760" w:hanging="360"/>
      </w:pPr>
      <w:rPr>
        <w:rFonts w:ascii="Arial" w:hAnsi="Arial" w:hint="default"/>
      </w:rPr>
    </w:lvl>
    <w:lvl w:ilvl="8" w:tplc="347CD8D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57D1F0C"/>
    <w:multiLevelType w:val="hybridMultilevel"/>
    <w:tmpl w:val="971E057E"/>
    <w:lvl w:ilvl="0" w:tplc="1C8C766C">
      <w:start w:val="1"/>
      <w:numFmt w:val="bullet"/>
      <w:lvlText w:val="•"/>
      <w:lvlJc w:val="left"/>
      <w:pPr>
        <w:tabs>
          <w:tab w:val="num" w:pos="720"/>
        </w:tabs>
        <w:ind w:left="720" w:hanging="360"/>
      </w:pPr>
      <w:rPr>
        <w:rFonts w:ascii="Arial" w:hAnsi="Arial" w:hint="default"/>
      </w:rPr>
    </w:lvl>
    <w:lvl w:ilvl="1" w:tplc="6E120C7C" w:tentative="1">
      <w:start w:val="1"/>
      <w:numFmt w:val="bullet"/>
      <w:lvlText w:val="•"/>
      <w:lvlJc w:val="left"/>
      <w:pPr>
        <w:tabs>
          <w:tab w:val="num" w:pos="1440"/>
        </w:tabs>
        <w:ind w:left="1440" w:hanging="360"/>
      </w:pPr>
      <w:rPr>
        <w:rFonts w:ascii="Arial" w:hAnsi="Arial" w:hint="default"/>
      </w:rPr>
    </w:lvl>
    <w:lvl w:ilvl="2" w:tplc="74CC10B2" w:tentative="1">
      <w:start w:val="1"/>
      <w:numFmt w:val="bullet"/>
      <w:lvlText w:val="•"/>
      <w:lvlJc w:val="left"/>
      <w:pPr>
        <w:tabs>
          <w:tab w:val="num" w:pos="2160"/>
        </w:tabs>
        <w:ind w:left="2160" w:hanging="360"/>
      </w:pPr>
      <w:rPr>
        <w:rFonts w:ascii="Arial" w:hAnsi="Arial" w:hint="default"/>
      </w:rPr>
    </w:lvl>
    <w:lvl w:ilvl="3" w:tplc="D918E536" w:tentative="1">
      <w:start w:val="1"/>
      <w:numFmt w:val="bullet"/>
      <w:lvlText w:val="•"/>
      <w:lvlJc w:val="left"/>
      <w:pPr>
        <w:tabs>
          <w:tab w:val="num" w:pos="2880"/>
        </w:tabs>
        <w:ind w:left="2880" w:hanging="360"/>
      </w:pPr>
      <w:rPr>
        <w:rFonts w:ascii="Arial" w:hAnsi="Arial" w:hint="default"/>
      </w:rPr>
    </w:lvl>
    <w:lvl w:ilvl="4" w:tplc="F460BA72" w:tentative="1">
      <w:start w:val="1"/>
      <w:numFmt w:val="bullet"/>
      <w:lvlText w:val="•"/>
      <w:lvlJc w:val="left"/>
      <w:pPr>
        <w:tabs>
          <w:tab w:val="num" w:pos="3600"/>
        </w:tabs>
        <w:ind w:left="3600" w:hanging="360"/>
      </w:pPr>
      <w:rPr>
        <w:rFonts w:ascii="Arial" w:hAnsi="Arial" w:hint="default"/>
      </w:rPr>
    </w:lvl>
    <w:lvl w:ilvl="5" w:tplc="2E2815EC" w:tentative="1">
      <w:start w:val="1"/>
      <w:numFmt w:val="bullet"/>
      <w:lvlText w:val="•"/>
      <w:lvlJc w:val="left"/>
      <w:pPr>
        <w:tabs>
          <w:tab w:val="num" w:pos="4320"/>
        </w:tabs>
        <w:ind w:left="4320" w:hanging="360"/>
      </w:pPr>
      <w:rPr>
        <w:rFonts w:ascii="Arial" w:hAnsi="Arial" w:hint="default"/>
      </w:rPr>
    </w:lvl>
    <w:lvl w:ilvl="6" w:tplc="67E086D4" w:tentative="1">
      <w:start w:val="1"/>
      <w:numFmt w:val="bullet"/>
      <w:lvlText w:val="•"/>
      <w:lvlJc w:val="left"/>
      <w:pPr>
        <w:tabs>
          <w:tab w:val="num" w:pos="5040"/>
        </w:tabs>
        <w:ind w:left="5040" w:hanging="360"/>
      </w:pPr>
      <w:rPr>
        <w:rFonts w:ascii="Arial" w:hAnsi="Arial" w:hint="default"/>
      </w:rPr>
    </w:lvl>
    <w:lvl w:ilvl="7" w:tplc="0BEA8E84" w:tentative="1">
      <w:start w:val="1"/>
      <w:numFmt w:val="bullet"/>
      <w:lvlText w:val="•"/>
      <w:lvlJc w:val="left"/>
      <w:pPr>
        <w:tabs>
          <w:tab w:val="num" w:pos="5760"/>
        </w:tabs>
        <w:ind w:left="5760" w:hanging="360"/>
      </w:pPr>
      <w:rPr>
        <w:rFonts w:ascii="Arial" w:hAnsi="Arial" w:hint="default"/>
      </w:rPr>
    </w:lvl>
    <w:lvl w:ilvl="8" w:tplc="F79009BA"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2"/>
  </w:num>
  <w:num w:numId="4">
    <w:abstractNumId w:val="3"/>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25F8"/>
    <w:rsid w:val="000134CC"/>
    <w:rsid w:val="000676AD"/>
    <w:rsid w:val="000B0E39"/>
    <w:rsid w:val="000E162B"/>
    <w:rsid w:val="00152543"/>
    <w:rsid w:val="00180D43"/>
    <w:rsid w:val="00181F77"/>
    <w:rsid w:val="001A39CE"/>
    <w:rsid w:val="001A3D69"/>
    <w:rsid w:val="001E7E87"/>
    <w:rsid w:val="00200FD8"/>
    <w:rsid w:val="00215562"/>
    <w:rsid w:val="00274653"/>
    <w:rsid w:val="002F3553"/>
    <w:rsid w:val="002F4C83"/>
    <w:rsid w:val="00356156"/>
    <w:rsid w:val="003F5AC1"/>
    <w:rsid w:val="00440244"/>
    <w:rsid w:val="004A5784"/>
    <w:rsid w:val="004C5CB7"/>
    <w:rsid w:val="005541BC"/>
    <w:rsid w:val="005A563C"/>
    <w:rsid w:val="005E1D40"/>
    <w:rsid w:val="005E4BC6"/>
    <w:rsid w:val="005F2C1A"/>
    <w:rsid w:val="006026B8"/>
    <w:rsid w:val="00622D39"/>
    <w:rsid w:val="00682BF6"/>
    <w:rsid w:val="006A705B"/>
    <w:rsid w:val="006D45F1"/>
    <w:rsid w:val="006E15E5"/>
    <w:rsid w:val="006E25F8"/>
    <w:rsid w:val="006F0D25"/>
    <w:rsid w:val="007503B8"/>
    <w:rsid w:val="007553BE"/>
    <w:rsid w:val="0076294C"/>
    <w:rsid w:val="007964A6"/>
    <w:rsid w:val="007A2105"/>
    <w:rsid w:val="007A76E5"/>
    <w:rsid w:val="008D40C5"/>
    <w:rsid w:val="0097353B"/>
    <w:rsid w:val="00991E58"/>
    <w:rsid w:val="009945EF"/>
    <w:rsid w:val="009A7E11"/>
    <w:rsid w:val="009B585C"/>
    <w:rsid w:val="00A040C1"/>
    <w:rsid w:val="00A65420"/>
    <w:rsid w:val="00AA2C3D"/>
    <w:rsid w:val="00B267A9"/>
    <w:rsid w:val="00BA7A6F"/>
    <w:rsid w:val="00BE5192"/>
    <w:rsid w:val="00BF2066"/>
    <w:rsid w:val="00C40935"/>
    <w:rsid w:val="00C62B94"/>
    <w:rsid w:val="00C65E7A"/>
    <w:rsid w:val="00C82B2F"/>
    <w:rsid w:val="00CB5172"/>
    <w:rsid w:val="00CB6A73"/>
    <w:rsid w:val="00CC0AF6"/>
    <w:rsid w:val="00CD3396"/>
    <w:rsid w:val="00D2180F"/>
    <w:rsid w:val="00D56B53"/>
    <w:rsid w:val="00DA2FDE"/>
    <w:rsid w:val="00DA4693"/>
    <w:rsid w:val="00E764C0"/>
    <w:rsid w:val="00E84A34"/>
    <w:rsid w:val="00EB0412"/>
    <w:rsid w:val="00F30A92"/>
    <w:rsid w:val="00F325B2"/>
    <w:rsid w:val="00F55CAC"/>
    <w:rsid w:val="00FE1108"/>
    <w:rsid w:val="00FE6268"/>
    <w:rsid w:val="00FF2BC6"/>
    <w:rsid w:val="0C9560A9"/>
    <w:rsid w:val="10EE20E4"/>
    <w:rsid w:val="1DAD2381"/>
    <w:rsid w:val="2106381D"/>
    <w:rsid w:val="2AAC28F4"/>
    <w:rsid w:val="2D3F3F6C"/>
    <w:rsid w:val="3B2C20B9"/>
    <w:rsid w:val="44547FB7"/>
    <w:rsid w:val="4EA404DF"/>
    <w:rsid w:val="4F4A1B83"/>
    <w:rsid w:val="67C849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1A7899-341F-4B9B-A4F9-C4CF05CF3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0" w:unhideWhenUsed="1"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0"/>
    <w:link w:val="1"/>
    <w:uiPriority w:val="9"/>
    <w:qFormat/>
    <w:rPr>
      <w:b/>
      <w:bCs/>
      <w:kern w:val="44"/>
      <w:sz w:val="44"/>
      <w:szCs w:val="44"/>
    </w:rPr>
  </w:style>
  <w:style w:type="paragraph" w:styleId="aa">
    <w:name w:val="No Spacing"/>
    <w:uiPriority w:val="1"/>
    <w:qFormat/>
    <w:pPr>
      <w:widowControl w:val="0"/>
      <w:jc w:val="both"/>
    </w:pPr>
    <w:rPr>
      <w:rFonts w:asciiTheme="minorHAnsi" w:eastAsiaTheme="minorEastAsia" w:hAnsiTheme="minorHAnsi" w:cstheme="minorBidi"/>
      <w:kern w:val="2"/>
      <w:sz w:val="21"/>
      <w:szCs w:val="22"/>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paragraph" w:styleId="ab">
    <w:name w:val="List Paragraph"/>
    <w:basedOn w:val="a"/>
    <w:uiPriority w:val="34"/>
    <w:qFormat/>
    <w:pPr>
      <w:ind w:firstLineChars="200" w:firstLine="420"/>
    </w:pPr>
  </w:style>
  <w:style w:type="character" w:customStyle="1" w:styleId="a4">
    <w:name w:val="批注框文本 字符"/>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160321">
      <w:bodyDiv w:val="1"/>
      <w:marLeft w:val="0"/>
      <w:marRight w:val="0"/>
      <w:marTop w:val="0"/>
      <w:marBottom w:val="0"/>
      <w:divBdr>
        <w:top w:val="none" w:sz="0" w:space="0" w:color="auto"/>
        <w:left w:val="none" w:sz="0" w:space="0" w:color="auto"/>
        <w:bottom w:val="none" w:sz="0" w:space="0" w:color="auto"/>
        <w:right w:val="none" w:sz="0" w:space="0" w:color="auto"/>
      </w:divBdr>
    </w:div>
    <w:div w:id="432943718">
      <w:bodyDiv w:val="1"/>
      <w:marLeft w:val="0"/>
      <w:marRight w:val="0"/>
      <w:marTop w:val="0"/>
      <w:marBottom w:val="0"/>
      <w:divBdr>
        <w:top w:val="none" w:sz="0" w:space="0" w:color="auto"/>
        <w:left w:val="none" w:sz="0" w:space="0" w:color="auto"/>
        <w:bottom w:val="none" w:sz="0" w:space="0" w:color="auto"/>
        <w:right w:val="none" w:sz="0" w:space="0" w:color="auto"/>
      </w:divBdr>
      <w:divsChild>
        <w:div w:id="969939234">
          <w:marLeft w:val="360"/>
          <w:marRight w:val="0"/>
          <w:marTop w:val="200"/>
          <w:marBottom w:val="0"/>
          <w:divBdr>
            <w:top w:val="none" w:sz="0" w:space="0" w:color="auto"/>
            <w:left w:val="none" w:sz="0" w:space="0" w:color="auto"/>
            <w:bottom w:val="none" w:sz="0" w:space="0" w:color="auto"/>
            <w:right w:val="none" w:sz="0" w:space="0" w:color="auto"/>
          </w:divBdr>
        </w:div>
        <w:div w:id="365059880">
          <w:marLeft w:val="360"/>
          <w:marRight w:val="0"/>
          <w:marTop w:val="200"/>
          <w:marBottom w:val="0"/>
          <w:divBdr>
            <w:top w:val="none" w:sz="0" w:space="0" w:color="auto"/>
            <w:left w:val="none" w:sz="0" w:space="0" w:color="auto"/>
            <w:bottom w:val="none" w:sz="0" w:space="0" w:color="auto"/>
            <w:right w:val="none" w:sz="0" w:space="0" w:color="auto"/>
          </w:divBdr>
        </w:div>
      </w:divsChild>
    </w:div>
    <w:div w:id="485559822">
      <w:bodyDiv w:val="1"/>
      <w:marLeft w:val="0"/>
      <w:marRight w:val="0"/>
      <w:marTop w:val="0"/>
      <w:marBottom w:val="0"/>
      <w:divBdr>
        <w:top w:val="none" w:sz="0" w:space="0" w:color="auto"/>
        <w:left w:val="none" w:sz="0" w:space="0" w:color="auto"/>
        <w:bottom w:val="none" w:sz="0" w:space="0" w:color="auto"/>
        <w:right w:val="none" w:sz="0" w:space="0" w:color="auto"/>
      </w:divBdr>
    </w:div>
    <w:div w:id="508641463">
      <w:bodyDiv w:val="1"/>
      <w:marLeft w:val="0"/>
      <w:marRight w:val="0"/>
      <w:marTop w:val="0"/>
      <w:marBottom w:val="0"/>
      <w:divBdr>
        <w:top w:val="none" w:sz="0" w:space="0" w:color="auto"/>
        <w:left w:val="none" w:sz="0" w:space="0" w:color="auto"/>
        <w:bottom w:val="none" w:sz="0" w:space="0" w:color="auto"/>
        <w:right w:val="none" w:sz="0" w:space="0" w:color="auto"/>
      </w:divBdr>
      <w:divsChild>
        <w:div w:id="1459839714">
          <w:marLeft w:val="360"/>
          <w:marRight w:val="0"/>
          <w:marTop w:val="200"/>
          <w:marBottom w:val="0"/>
          <w:divBdr>
            <w:top w:val="none" w:sz="0" w:space="0" w:color="auto"/>
            <w:left w:val="none" w:sz="0" w:space="0" w:color="auto"/>
            <w:bottom w:val="none" w:sz="0" w:space="0" w:color="auto"/>
            <w:right w:val="none" w:sz="0" w:space="0" w:color="auto"/>
          </w:divBdr>
        </w:div>
        <w:div w:id="1835871044">
          <w:marLeft w:val="360"/>
          <w:marRight w:val="0"/>
          <w:marTop w:val="200"/>
          <w:marBottom w:val="0"/>
          <w:divBdr>
            <w:top w:val="none" w:sz="0" w:space="0" w:color="auto"/>
            <w:left w:val="none" w:sz="0" w:space="0" w:color="auto"/>
            <w:bottom w:val="none" w:sz="0" w:space="0" w:color="auto"/>
            <w:right w:val="none" w:sz="0" w:space="0" w:color="auto"/>
          </w:divBdr>
        </w:div>
        <w:div w:id="88936006">
          <w:marLeft w:val="360"/>
          <w:marRight w:val="0"/>
          <w:marTop w:val="200"/>
          <w:marBottom w:val="0"/>
          <w:divBdr>
            <w:top w:val="none" w:sz="0" w:space="0" w:color="auto"/>
            <w:left w:val="none" w:sz="0" w:space="0" w:color="auto"/>
            <w:bottom w:val="none" w:sz="0" w:space="0" w:color="auto"/>
            <w:right w:val="none" w:sz="0" w:space="0" w:color="auto"/>
          </w:divBdr>
        </w:div>
      </w:divsChild>
    </w:div>
    <w:div w:id="780808253">
      <w:bodyDiv w:val="1"/>
      <w:marLeft w:val="0"/>
      <w:marRight w:val="0"/>
      <w:marTop w:val="0"/>
      <w:marBottom w:val="0"/>
      <w:divBdr>
        <w:top w:val="none" w:sz="0" w:space="0" w:color="auto"/>
        <w:left w:val="none" w:sz="0" w:space="0" w:color="auto"/>
        <w:bottom w:val="none" w:sz="0" w:space="0" w:color="auto"/>
        <w:right w:val="none" w:sz="0" w:space="0" w:color="auto"/>
      </w:divBdr>
    </w:div>
    <w:div w:id="850796932">
      <w:bodyDiv w:val="1"/>
      <w:marLeft w:val="0"/>
      <w:marRight w:val="0"/>
      <w:marTop w:val="0"/>
      <w:marBottom w:val="0"/>
      <w:divBdr>
        <w:top w:val="none" w:sz="0" w:space="0" w:color="auto"/>
        <w:left w:val="none" w:sz="0" w:space="0" w:color="auto"/>
        <w:bottom w:val="none" w:sz="0" w:space="0" w:color="auto"/>
        <w:right w:val="none" w:sz="0" w:space="0" w:color="auto"/>
      </w:divBdr>
    </w:div>
    <w:div w:id="873929762">
      <w:bodyDiv w:val="1"/>
      <w:marLeft w:val="0"/>
      <w:marRight w:val="0"/>
      <w:marTop w:val="0"/>
      <w:marBottom w:val="0"/>
      <w:divBdr>
        <w:top w:val="none" w:sz="0" w:space="0" w:color="auto"/>
        <w:left w:val="none" w:sz="0" w:space="0" w:color="auto"/>
        <w:bottom w:val="none" w:sz="0" w:space="0" w:color="auto"/>
        <w:right w:val="none" w:sz="0" w:space="0" w:color="auto"/>
      </w:divBdr>
      <w:divsChild>
        <w:div w:id="1535925254">
          <w:marLeft w:val="360"/>
          <w:marRight w:val="0"/>
          <w:marTop w:val="200"/>
          <w:marBottom w:val="0"/>
          <w:divBdr>
            <w:top w:val="none" w:sz="0" w:space="0" w:color="auto"/>
            <w:left w:val="none" w:sz="0" w:space="0" w:color="auto"/>
            <w:bottom w:val="none" w:sz="0" w:space="0" w:color="auto"/>
            <w:right w:val="none" w:sz="0" w:space="0" w:color="auto"/>
          </w:divBdr>
        </w:div>
        <w:div w:id="1103846599">
          <w:marLeft w:val="360"/>
          <w:marRight w:val="0"/>
          <w:marTop w:val="200"/>
          <w:marBottom w:val="0"/>
          <w:divBdr>
            <w:top w:val="none" w:sz="0" w:space="0" w:color="auto"/>
            <w:left w:val="none" w:sz="0" w:space="0" w:color="auto"/>
            <w:bottom w:val="none" w:sz="0" w:space="0" w:color="auto"/>
            <w:right w:val="none" w:sz="0" w:space="0" w:color="auto"/>
          </w:divBdr>
        </w:div>
        <w:div w:id="1457330079">
          <w:marLeft w:val="360"/>
          <w:marRight w:val="0"/>
          <w:marTop w:val="200"/>
          <w:marBottom w:val="0"/>
          <w:divBdr>
            <w:top w:val="none" w:sz="0" w:space="0" w:color="auto"/>
            <w:left w:val="none" w:sz="0" w:space="0" w:color="auto"/>
            <w:bottom w:val="none" w:sz="0" w:space="0" w:color="auto"/>
            <w:right w:val="none" w:sz="0" w:space="0" w:color="auto"/>
          </w:divBdr>
        </w:div>
      </w:divsChild>
    </w:div>
    <w:div w:id="1111558489">
      <w:bodyDiv w:val="1"/>
      <w:marLeft w:val="0"/>
      <w:marRight w:val="0"/>
      <w:marTop w:val="0"/>
      <w:marBottom w:val="0"/>
      <w:divBdr>
        <w:top w:val="none" w:sz="0" w:space="0" w:color="auto"/>
        <w:left w:val="none" w:sz="0" w:space="0" w:color="auto"/>
        <w:bottom w:val="none" w:sz="0" w:space="0" w:color="auto"/>
        <w:right w:val="none" w:sz="0" w:space="0" w:color="auto"/>
      </w:divBdr>
    </w:div>
    <w:div w:id="1158224866">
      <w:bodyDiv w:val="1"/>
      <w:marLeft w:val="0"/>
      <w:marRight w:val="0"/>
      <w:marTop w:val="0"/>
      <w:marBottom w:val="0"/>
      <w:divBdr>
        <w:top w:val="none" w:sz="0" w:space="0" w:color="auto"/>
        <w:left w:val="none" w:sz="0" w:space="0" w:color="auto"/>
        <w:bottom w:val="none" w:sz="0" w:space="0" w:color="auto"/>
        <w:right w:val="none" w:sz="0" w:space="0" w:color="auto"/>
      </w:divBdr>
      <w:divsChild>
        <w:div w:id="1839223965">
          <w:marLeft w:val="360"/>
          <w:marRight w:val="0"/>
          <w:marTop w:val="200"/>
          <w:marBottom w:val="0"/>
          <w:divBdr>
            <w:top w:val="none" w:sz="0" w:space="0" w:color="auto"/>
            <w:left w:val="none" w:sz="0" w:space="0" w:color="auto"/>
            <w:bottom w:val="none" w:sz="0" w:space="0" w:color="auto"/>
            <w:right w:val="none" w:sz="0" w:space="0" w:color="auto"/>
          </w:divBdr>
        </w:div>
        <w:div w:id="1267886347">
          <w:marLeft w:val="360"/>
          <w:marRight w:val="0"/>
          <w:marTop w:val="200"/>
          <w:marBottom w:val="0"/>
          <w:divBdr>
            <w:top w:val="none" w:sz="0" w:space="0" w:color="auto"/>
            <w:left w:val="none" w:sz="0" w:space="0" w:color="auto"/>
            <w:bottom w:val="none" w:sz="0" w:space="0" w:color="auto"/>
            <w:right w:val="none" w:sz="0" w:space="0" w:color="auto"/>
          </w:divBdr>
        </w:div>
        <w:div w:id="1764375555">
          <w:marLeft w:val="360"/>
          <w:marRight w:val="0"/>
          <w:marTop w:val="200"/>
          <w:marBottom w:val="0"/>
          <w:divBdr>
            <w:top w:val="none" w:sz="0" w:space="0" w:color="auto"/>
            <w:left w:val="none" w:sz="0" w:space="0" w:color="auto"/>
            <w:bottom w:val="none" w:sz="0" w:space="0" w:color="auto"/>
            <w:right w:val="none" w:sz="0" w:space="0" w:color="auto"/>
          </w:divBdr>
        </w:div>
        <w:div w:id="1097794946">
          <w:marLeft w:val="360"/>
          <w:marRight w:val="0"/>
          <w:marTop w:val="200"/>
          <w:marBottom w:val="0"/>
          <w:divBdr>
            <w:top w:val="none" w:sz="0" w:space="0" w:color="auto"/>
            <w:left w:val="none" w:sz="0" w:space="0" w:color="auto"/>
            <w:bottom w:val="none" w:sz="0" w:space="0" w:color="auto"/>
            <w:right w:val="none" w:sz="0" w:space="0" w:color="auto"/>
          </w:divBdr>
        </w:div>
      </w:divsChild>
    </w:div>
    <w:div w:id="1166819758">
      <w:bodyDiv w:val="1"/>
      <w:marLeft w:val="0"/>
      <w:marRight w:val="0"/>
      <w:marTop w:val="0"/>
      <w:marBottom w:val="0"/>
      <w:divBdr>
        <w:top w:val="none" w:sz="0" w:space="0" w:color="auto"/>
        <w:left w:val="none" w:sz="0" w:space="0" w:color="auto"/>
        <w:bottom w:val="none" w:sz="0" w:space="0" w:color="auto"/>
        <w:right w:val="none" w:sz="0" w:space="0" w:color="auto"/>
      </w:divBdr>
    </w:div>
    <w:div w:id="1178276509">
      <w:bodyDiv w:val="1"/>
      <w:marLeft w:val="0"/>
      <w:marRight w:val="0"/>
      <w:marTop w:val="0"/>
      <w:marBottom w:val="0"/>
      <w:divBdr>
        <w:top w:val="none" w:sz="0" w:space="0" w:color="auto"/>
        <w:left w:val="none" w:sz="0" w:space="0" w:color="auto"/>
        <w:bottom w:val="none" w:sz="0" w:space="0" w:color="auto"/>
        <w:right w:val="none" w:sz="0" w:space="0" w:color="auto"/>
      </w:divBdr>
    </w:div>
    <w:div w:id="1453789126">
      <w:bodyDiv w:val="1"/>
      <w:marLeft w:val="0"/>
      <w:marRight w:val="0"/>
      <w:marTop w:val="0"/>
      <w:marBottom w:val="0"/>
      <w:divBdr>
        <w:top w:val="none" w:sz="0" w:space="0" w:color="auto"/>
        <w:left w:val="none" w:sz="0" w:space="0" w:color="auto"/>
        <w:bottom w:val="none" w:sz="0" w:space="0" w:color="auto"/>
        <w:right w:val="none" w:sz="0" w:space="0" w:color="auto"/>
      </w:divBdr>
      <w:divsChild>
        <w:div w:id="1840583076">
          <w:marLeft w:val="360"/>
          <w:marRight w:val="0"/>
          <w:marTop w:val="200"/>
          <w:marBottom w:val="0"/>
          <w:divBdr>
            <w:top w:val="none" w:sz="0" w:space="0" w:color="auto"/>
            <w:left w:val="none" w:sz="0" w:space="0" w:color="auto"/>
            <w:bottom w:val="none" w:sz="0" w:space="0" w:color="auto"/>
            <w:right w:val="none" w:sz="0" w:space="0" w:color="auto"/>
          </w:divBdr>
        </w:div>
        <w:div w:id="1709210808">
          <w:marLeft w:val="360"/>
          <w:marRight w:val="0"/>
          <w:marTop w:val="200"/>
          <w:marBottom w:val="0"/>
          <w:divBdr>
            <w:top w:val="none" w:sz="0" w:space="0" w:color="auto"/>
            <w:left w:val="none" w:sz="0" w:space="0" w:color="auto"/>
            <w:bottom w:val="none" w:sz="0" w:space="0" w:color="auto"/>
            <w:right w:val="none" w:sz="0" w:space="0" w:color="auto"/>
          </w:divBdr>
        </w:div>
        <w:div w:id="918978124">
          <w:marLeft w:val="360"/>
          <w:marRight w:val="0"/>
          <w:marTop w:val="200"/>
          <w:marBottom w:val="0"/>
          <w:divBdr>
            <w:top w:val="none" w:sz="0" w:space="0" w:color="auto"/>
            <w:left w:val="none" w:sz="0" w:space="0" w:color="auto"/>
            <w:bottom w:val="none" w:sz="0" w:space="0" w:color="auto"/>
            <w:right w:val="none" w:sz="0" w:space="0" w:color="auto"/>
          </w:divBdr>
        </w:div>
      </w:divsChild>
    </w:div>
    <w:div w:id="1868982897">
      <w:bodyDiv w:val="1"/>
      <w:marLeft w:val="0"/>
      <w:marRight w:val="0"/>
      <w:marTop w:val="0"/>
      <w:marBottom w:val="0"/>
      <w:divBdr>
        <w:top w:val="none" w:sz="0" w:space="0" w:color="auto"/>
        <w:left w:val="none" w:sz="0" w:space="0" w:color="auto"/>
        <w:bottom w:val="none" w:sz="0" w:space="0" w:color="auto"/>
        <w:right w:val="none" w:sz="0" w:space="0" w:color="auto"/>
      </w:divBdr>
      <w:divsChild>
        <w:div w:id="1152255580">
          <w:marLeft w:val="360"/>
          <w:marRight w:val="0"/>
          <w:marTop w:val="200"/>
          <w:marBottom w:val="0"/>
          <w:divBdr>
            <w:top w:val="none" w:sz="0" w:space="0" w:color="auto"/>
            <w:left w:val="none" w:sz="0" w:space="0" w:color="auto"/>
            <w:bottom w:val="none" w:sz="0" w:space="0" w:color="auto"/>
            <w:right w:val="none" w:sz="0" w:space="0" w:color="auto"/>
          </w:divBdr>
        </w:div>
      </w:divsChild>
    </w:div>
    <w:div w:id="2100516753">
      <w:bodyDiv w:val="1"/>
      <w:marLeft w:val="0"/>
      <w:marRight w:val="0"/>
      <w:marTop w:val="0"/>
      <w:marBottom w:val="0"/>
      <w:divBdr>
        <w:top w:val="none" w:sz="0" w:space="0" w:color="auto"/>
        <w:left w:val="none" w:sz="0" w:space="0" w:color="auto"/>
        <w:bottom w:val="none" w:sz="0" w:space="0" w:color="auto"/>
        <w:right w:val="none" w:sz="0" w:space="0" w:color="auto"/>
      </w:divBdr>
      <w:divsChild>
        <w:div w:id="1673020990">
          <w:marLeft w:val="360"/>
          <w:marRight w:val="0"/>
          <w:marTop w:val="200"/>
          <w:marBottom w:val="0"/>
          <w:divBdr>
            <w:top w:val="none" w:sz="0" w:space="0" w:color="auto"/>
            <w:left w:val="none" w:sz="0" w:space="0" w:color="auto"/>
            <w:bottom w:val="none" w:sz="0" w:space="0" w:color="auto"/>
            <w:right w:val="none" w:sz="0" w:space="0" w:color="auto"/>
          </w:divBdr>
        </w:div>
        <w:div w:id="1685667613">
          <w:marLeft w:val="360"/>
          <w:marRight w:val="0"/>
          <w:marTop w:val="200"/>
          <w:marBottom w:val="0"/>
          <w:divBdr>
            <w:top w:val="none" w:sz="0" w:space="0" w:color="auto"/>
            <w:left w:val="none" w:sz="0" w:space="0" w:color="auto"/>
            <w:bottom w:val="none" w:sz="0" w:space="0" w:color="auto"/>
            <w:right w:val="none" w:sz="0" w:space="0" w:color="auto"/>
          </w:divBdr>
        </w:div>
        <w:div w:id="350256430">
          <w:marLeft w:val="360"/>
          <w:marRight w:val="0"/>
          <w:marTop w:val="200"/>
          <w:marBottom w:val="0"/>
          <w:divBdr>
            <w:top w:val="none" w:sz="0" w:space="0" w:color="auto"/>
            <w:left w:val="none" w:sz="0" w:space="0" w:color="auto"/>
            <w:bottom w:val="none" w:sz="0" w:space="0" w:color="auto"/>
            <w:right w:val="none" w:sz="0" w:space="0" w:color="auto"/>
          </w:divBdr>
        </w:div>
        <w:div w:id="1089689973">
          <w:marLeft w:val="360"/>
          <w:marRight w:val="0"/>
          <w:marTop w:val="20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8</Pages>
  <Words>658</Words>
  <Characters>3752</Characters>
  <Application>Microsoft Office Word</Application>
  <DocSecurity>0</DocSecurity>
  <Lines>31</Lines>
  <Paragraphs>8</Paragraphs>
  <ScaleCrop>false</ScaleCrop>
  <Company>Microsoft</Company>
  <LinksUpToDate>false</LinksUpToDate>
  <CharactersWithSpaces>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脩 乐未央</cp:lastModifiedBy>
  <cp:revision>20</cp:revision>
  <dcterms:created xsi:type="dcterms:W3CDTF">2018-11-29T05:38:00Z</dcterms:created>
  <dcterms:modified xsi:type="dcterms:W3CDTF">2019-11-07T02:42:00Z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